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A8E" w:rsidRDefault="00451BDD">
      <w:pPr>
        <w:pStyle w:val="BodyText"/>
        <w:spacing w:before="74" w:line="434" w:lineRule="auto"/>
        <w:ind w:left="4098" w:right="3164" w:hanging="935"/>
      </w:pPr>
      <w:bookmarkStart w:id="0" w:name="_GoBack"/>
      <w:bookmarkEnd w:id="0"/>
      <w:r>
        <w:t>Shyama Prasad Mukherji College Teaching Plan</w:t>
      </w:r>
    </w:p>
    <w:p w:rsidR="00425A8E" w:rsidRDefault="00425A8E">
      <w:pPr>
        <w:pStyle w:val="BodyText"/>
        <w:spacing w:before="0"/>
        <w:ind w:left="0"/>
        <w:rPr>
          <w:sz w:val="26"/>
        </w:rPr>
      </w:pPr>
    </w:p>
    <w:p w:rsidR="00425A8E" w:rsidRDefault="00451BDD">
      <w:pPr>
        <w:pStyle w:val="BodyText"/>
        <w:spacing w:before="202" w:line="434" w:lineRule="auto"/>
        <w:ind w:right="5574"/>
      </w:pPr>
      <w:r>
        <w:t>Course and Year: B.A (Hons) IIIrd Year Taught : Individually</w:t>
      </w:r>
    </w:p>
    <w:p w:rsidR="00425A8E" w:rsidRDefault="00451BDD">
      <w:pPr>
        <w:pStyle w:val="BodyText"/>
        <w:spacing w:before="0" w:line="434" w:lineRule="auto"/>
        <w:ind w:right="6538"/>
      </w:pPr>
      <w:r>
        <w:t>Paper: Indian Political thought Faculty: Dr. Namita kumari No. of Lectures per week: 5 Tutorials- 2</w:t>
      </w:r>
    </w:p>
    <w:p w:rsidR="00425A8E" w:rsidRDefault="00451BDD">
      <w:pPr>
        <w:pStyle w:val="BodyText"/>
        <w:spacing w:before="2" w:line="434" w:lineRule="auto"/>
        <w:ind w:right="642"/>
      </w:pPr>
      <w:r>
        <w:t xml:space="preserve">Course objective: This course introduces the specific elements of Indian Political Thought spanning over two millennia. The basic focus of study is on individual thinkers whose ideas are however framed by specific themes. The course as a whole is meant to </w:t>
      </w:r>
      <w:r>
        <w:t>provide a sense of the broad streams of Indian thought while encouraging a specific knowledge of individual thinkers and texts. Selected extracts from some original texts are also given to discuss in class. The list of additional readings is meant for teac</w:t>
      </w:r>
      <w:r>
        <w:t>hers as well as the more interested students.</w:t>
      </w:r>
    </w:p>
    <w:p w:rsidR="00425A8E" w:rsidRDefault="00425A8E">
      <w:pPr>
        <w:pStyle w:val="BodyText"/>
        <w:spacing w:before="0"/>
        <w:ind w:left="0"/>
        <w:rPr>
          <w:sz w:val="26"/>
        </w:rPr>
      </w:pPr>
    </w:p>
    <w:p w:rsidR="00425A8E" w:rsidRDefault="00451BDD">
      <w:pPr>
        <w:pStyle w:val="BodyText"/>
        <w:spacing w:before="205"/>
      </w:pPr>
      <w:r>
        <w:t>Semester: V</w:t>
      </w:r>
    </w:p>
    <w:p w:rsidR="00425A8E" w:rsidRDefault="00451BDD">
      <w:pPr>
        <w:pStyle w:val="ListParagraph"/>
        <w:numPr>
          <w:ilvl w:val="0"/>
          <w:numId w:val="12"/>
        </w:numPr>
        <w:tabs>
          <w:tab w:val="left" w:pos="296"/>
        </w:tabs>
        <w:rPr>
          <w:sz w:val="24"/>
        </w:rPr>
      </w:pPr>
      <w:r>
        <w:rPr>
          <w:sz w:val="24"/>
        </w:rPr>
        <w:t>Traditions of Pre-colonial Indian Political Thought (8</w:t>
      </w:r>
      <w:r>
        <w:rPr>
          <w:spacing w:val="-9"/>
          <w:sz w:val="24"/>
        </w:rPr>
        <w:t xml:space="preserve"> </w:t>
      </w:r>
      <w:r>
        <w:rPr>
          <w:sz w:val="24"/>
        </w:rPr>
        <w:t>lectures)</w:t>
      </w:r>
    </w:p>
    <w:p w:rsidR="00425A8E" w:rsidRDefault="00451BDD">
      <w:pPr>
        <w:pStyle w:val="ListParagraph"/>
        <w:numPr>
          <w:ilvl w:val="1"/>
          <w:numId w:val="12"/>
        </w:numPr>
        <w:tabs>
          <w:tab w:val="left" w:pos="327"/>
        </w:tabs>
        <w:rPr>
          <w:sz w:val="24"/>
        </w:rPr>
      </w:pPr>
      <w:r>
        <w:rPr>
          <w:sz w:val="24"/>
        </w:rPr>
        <w:t>Brahmanic and</w:t>
      </w:r>
      <w:r>
        <w:rPr>
          <w:spacing w:val="-2"/>
          <w:sz w:val="24"/>
        </w:rPr>
        <w:t xml:space="preserve"> </w:t>
      </w:r>
      <w:r>
        <w:rPr>
          <w:sz w:val="24"/>
        </w:rPr>
        <w:t>Shramanic</w:t>
      </w:r>
    </w:p>
    <w:p w:rsidR="00425A8E" w:rsidRDefault="00451BDD">
      <w:pPr>
        <w:pStyle w:val="ListParagraph"/>
        <w:numPr>
          <w:ilvl w:val="1"/>
          <w:numId w:val="12"/>
        </w:numPr>
        <w:tabs>
          <w:tab w:val="left" w:pos="340"/>
        </w:tabs>
        <w:ind w:left="340" w:hanging="240"/>
        <w:rPr>
          <w:sz w:val="24"/>
        </w:rPr>
      </w:pPr>
      <w:r>
        <w:rPr>
          <w:sz w:val="24"/>
        </w:rPr>
        <w:t>Islamic and</w:t>
      </w:r>
      <w:r>
        <w:rPr>
          <w:spacing w:val="-2"/>
          <w:sz w:val="24"/>
        </w:rPr>
        <w:t xml:space="preserve"> </w:t>
      </w:r>
      <w:r>
        <w:rPr>
          <w:sz w:val="24"/>
        </w:rPr>
        <w:t>Syncretic.</w:t>
      </w:r>
    </w:p>
    <w:p w:rsidR="00425A8E" w:rsidRDefault="00451BDD">
      <w:pPr>
        <w:pStyle w:val="ListParagraph"/>
        <w:numPr>
          <w:ilvl w:val="0"/>
          <w:numId w:val="12"/>
        </w:numPr>
        <w:tabs>
          <w:tab w:val="left" w:pos="376"/>
        </w:tabs>
        <w:ind w:left="375" w:hanging="276"/>
        <w:rPr>
          <w:sz w:val="24"/>
        </w:rPr>
      </w:pPr>
      <w:r>
        <w:rPr>
          <w:spacing w:val="-10"/>
          <w:sz w:val="24"/>
        </w:rPr>
        <w:t xml:space="preserve">Ved </w:t>
      </w:r>
      <w:r>
        <w:rPr>
          <w:spacing w:val="-6"/>
          <w:sz w:val="24"/>
        </w:rPr>
        <w:t xml:space="preserve">Vyasa </w:t>
      </w:r>
      <w:r>
        <w:rPr>
          <w:sz w:val="24"/>
        </w:rPr>
        <w:t>(Shantiparva): Rajadharma (5</w:t>
      </w:r>
      <w:r>
        <w:rPr>
          <w:spacing w:val="7"/>
          <w:sz w:val="24"/>
        </w:rPr>
        <w:t xml:space="preserve"> </w:t>
      </w:r>
      <w:r>
        <w:rPr>
          <w:sz w:val="24"/>
        </w:rPr>
        <w:t>lectures)</w:t>
      </w:r>
    </w:p>
    <w:p w:rsidR="00425A8E" w:rsidRDefault="00451BDD">
      <w:pPr>
        <w:pStyle w:val="ListParagraph"/>
        <w:numPr>
          <w:ilvl w:val="0"/>
          <w:numId w:val="12"/>
        </w:numPr>
        <w:tabs>
          <w:tab w:val="left" w:pos="460"/>
        </w:tabs>
        <w:ind w:left="459" w:hanging="360"/>
        <w:rPr>
          <w:sz w:val="24"/>
        </w:rPr>
      </w:pPr>
      <w:r>
        <w:rPr>
          <w:sz w:val="24"/>
        </w:rPr>
        <w:t>Manu: Social Laws (6</w:t>
      </w:r>
      <w:r>
        <w:rPr>
          <w:spacing w:val="-2"/>
          <w:sz w:val="24"/>
        </w:rPr>
        <w:t xml:space="preserve"> </w:t>
      </w:r>
      <w:r>
        <w:rPr>
          <w:sz w:val="24"/>
        </w:rPr>
        <w:t>lectures)</w:t>
      </w:r>
    </w:p>
    <w:p w:rsidR="00425A8E" w:rsidRDefault="00451BDD">
      <w:pPr>
        <w:pStyle w:val="ListParagraph"/>
        <w:numPr>
          <w:ilvl w:val="0"/>
          <w:numId w:val="12"/>
        </w:numPr>
        <w:tabs>
          <w:tab w:val="left" w:pos="443"/>
        </w:tabs>
        <w:ind w:left="442" w:hanging="343"/>
        <w:rPr>
          <w:sz w:val="24"/>
        </w:rPr>
      </w:pPr>
      <w:r>
        <w:rPr>
          <w:sz w:val="24"/>
        </w:rPr>
        <w:t>Kautilya: Theory of State (7</w:t>
      </w:r>
      <w:r>
        <w:rPr>
          <w:spacing w:val="-7"/>
          <w:sz w:val="24"/>
        </w:rPr>
        <w:t xml:space="preserve"> </w:t>
      </w:r>
      <w:r>
        <w:rPr>
          <w:sz w:val="24"/>
        </w:rPr>
        <w:t>lectures)</w:t>
      </w:r>
    </w:p>
    <w:p w:rsidR="00425A8E" w:rsidRDefault="00451BDD">
      <w:pPr>
        <w:pStyle w:val="ListParagraph"/>
        <w:numPr>
          <w:ilvl w:val="0"/>
          <w:numId w:val="12"/>
        </w:numPr>
        <w:tabs>
          <w:tab w:val="left" w:pos="350"/>
        </w:tabs>
        <w:ind w:left="349" w:hanging="250"/>
        <w:rPr>
          <w:sz w:val="24"/>
        </w:rPr>
      </w:pPr>
      <w:r>
        <w:rPr>
          <w:sz w:val="24"/>
        </w:rPr>
        <w:t>Aggannasutta (Digha Nikaya): Theory of kingship (5</w:t>
      </w:r>
      <w:r>
        <w:rPr>
          <w:spacing w:val="-9"/>
          <w:sz w:val="24"/>
        </w:rPr>
        <w:t xml:space="preserve"> </w:t>
      </w:r>
      <w:r>
        <w:rPr>
          <w:sz w:val="24"/>
        </w:rPr>
        <w:t>lectures)</w:t>
      </w:r>
    </w:p>
    <w:p w:rsidR="00425A8E" w:rsidRDefault="00451BDD">
      <w:pPr>
        <w:pStyle w:val="ListParagraph"/>
        <w:numPr>
          <w:ilvl w:val="0"/>
          <w:numId w:val="12"/>
        </w:numPr>
        <w:tabs>
          <w:tab w:val="left" w:pos="474"/>
        </w:tabs>
        <w:ind w:left="473" w:hanging="374"/>
        <w:rPr>
          <w:sz w:val="24"/>
        </w:rPr>
      </w:pPr>
      <w:r>
        <w:rPr>
          <w:sz w:val="24"/>
        </w:rPr>
        <w:t>Barani: Ideal Polity (6</w:t>
      </w:r>
      <w:r>
        <w:rPr>
          <w:spacing w:val="-1"/>
          <w:sz w:val="24"/>
        </w:rPr>
        <w:t xml:space="preserve"> </w:t>
      </w:r>
      <w:r>
        <w:rPr>
          <w:sz w:val="24"/>
        </w:rPr>
        <w:t>lectures)</w:t>
      </w:r>
    </w:p>
    <w:p w:rsidR="00425A8E" w:rsidRDefault="00425A8E">
      <w:pPr>
        <w:rPr>
          <w:sz w:val="24"/>
        </w:rPr>
        <w:sectPr w:rsidR="00425A8E">
          <w:type w:val="continuous"/>
          <w:pgSz w:w="12240" w:h="15840"/>
          <w:pgMar w:top="1380" w:right="1320" w:bottom="280" w:left="1340" w:header="720" w:footer="720" w:gutter="0"/>
          <w:cols w:space="720"/>
        </w:sectPr>
      </w:pPr>
    </w:p>
    <w:p w:rsidR="00425A8E" w:rsidRDefault="00451BDD">
      <w:pPr>
        <w:pStyle w:val="ListParagraph"/>
        <w:numPr>
          <w:ilvl w:val="0"/>
          <w:numId w:val="12"/>
        </w:numPr>
        <w:tabs>
          <w:tab w:val="left" w:pos="540"/>
        </w:tabs>
        <w:spacing w:before="74"/>
        <w:ind w:left="539" w:hanging="440"/>
        <w:rPr>
          <w:sz w:val="24"/>
        </w:rPr>
      </w:pPr>
      <w:r>
        <w:rPr>
          <w:sz w:val="24"/>
        </w:rPr>
        <w:lastRenderedPageBreak/>
        <w:t>Abul Fazal: Monarchy (6</w:t>
      </w:r>
      <w:r>
        <w:rPr>
          <w:spacing w:val="-2"/>
          <w:sz w:val="24"/>
        </w:rPr>
        <w:t xml:space="preserve"> </w:t>
      </w:r>
      <w:r>
        <w:rPr>
          <w:sz w:val="24"/>
        </w:rPr>
        <w:t>lectures)</w:t>
      </w:r>
    </w:p>
    <w:p w:rsidR="00425A8E" w:rsidRDefault="00451BDD">
      <w:pPr>
        <w:pStyle w:val="ListParagraph"/>
        <w:numPr>
          <w:ilvl w:val="0"/>
          <w:numId w:val="12"/>
        </w:numPr>
        <w:tabs>
          <w:tab w:val="left" w:pos="634"/>
        </w:tabs>
        <w:ind w:left="633" w:hanging="534"/>
        <w:rPr>
          <w:sz w:val="24"/>
        </w:rPr>
      </w:pPr>
      <w:r>
        <w:rPr>
          <w:sz w:val="24"/>
        </w:rPr>
        <w:t>Kabir: Syncretism (5</w:t>
      </w:r>
      <w:r>
        <w:rPr>
          <w:spacing w:val="-2"/>
          <w:sz w:val="24"/>
        </w:rPr>
        <w:t xml:space="preserve"> </w:t>
      </w:r>
      <w:r>
        <w:rPr>
          <w:sz w:val="24"/>
        </w:rPr>
        <w:t>lectures)</w:t>
      </w:r>
    </w:p>
    <w:p w:rsidR="00425A8E" w:rsidRDefault="00425A8E">
      <w:pPr>
        <w:pStyle w:val="BodyText"/>
        <w:spacing w:before="0"/>
        <w:ind w:left="0"/>
        <w:rPr>
          <w:sz w:val="26"/>
        </w:rPr>
      </w:pPr>
    </w:p>
    <w:p w:rsidR="00425A8E" w:rsidRDefault="00425A8E">
      <w:pPr>
        <w:pStyle w:val="BodyText"/>
        <w:spacing w:before="10"/>
        <w:ind w:left="0"/>
        <w:rPr>
          <w:sz w:val="36"/>
        </w:rPr>
      </w:pPr>
    </w:p>
    <w:p w:rsidR="00425A8E" w:rsidRDefault="00451BDD">
      <w:pPr>
        <w:pStyle w:val="BodyText"/>
      </w:pPr>
      <w:r>
        <w:t>READING LIST</w:t>
      </w:r>
    </w:p>
    <w:p w:rsidR="00425A8E" w:rsidRDefault="00451BDD">
      <w:pPr>
        <w:pStyle w:val="BodyText"/>
        <w:spacing w:before="224"/>
      </w:pPr>
      <w:r>
        <w:t>I .Traditions of Pre-modern In</w:t>
      </w:r>
      <w:r>
        <w:t>dian Political Thought:</w:t>
      </w:r>
    </w:p>
    <w:p w:rsidR="00425A8E" w:rsidRDefault="00451BDD">
      <w:pPr>
        <w:pStyle w:val="BodyText"/>
        <w:spacing w:before="224"/>
      </w:pPr>
      <w:r>
        <w:t>Essential Readings:</w:t>
      </w:r>
    </w:p>
    <w:p w:rsidR="00425A8E" w:rsidRDefault="00451BDD">
      <w:pPr>
        <w:pStyle w:val="BodyText"/>
        <w:spacing w:before="224" w:line="434" w:lineRule="auto"/>
        <w:ind w:right="642"/>
      </w:pPr>
      <w:r>
        <w:t>B. Parekh, (1986) ‘Some Reflections on the Hindu Tradition of Political Thought’, in T. Pantham, and K. Deutsch (eds.), Political Thought in Modern India, New Delhi: Sage Publications, pp. 17- 31.</w:t>
      </w:r>
    </w:p>
    <w:p w:rsidR="00425A8E" w:rsidRDefault="00451BDD">
      <w:pPr>
        <w:pStyle w:val="ListParagraph"/>
        <w:numPr>
          <w:ilvl w:val="0"/>
          <w:numId w:val="11"/>
        </w:numPr>
        <w:tabs>
          <w:tab w:val="left" w:pos="381"/>
        </w:tabs>
        <w:spacing w:before="1" w:line="434" w:lineRule="auto"/>
        <w:ind w:right="850" w:firstLine="0"/>
        <w:rPr>
          <w:sz w:val="24"/>
        </w:rPr>
      </w:pPr>
      <w:r>
        <w:rPr>
          <w:sz w:val="24"/>
        </w:rPr>
        <w:t>Altekar, (1958) ‘The Kingship’, in State and Government in Ancient India, 3rd</w:t>
      </w:r>
      <w:r>
        <w:rPr>
          <w:spacing w:val="-43"/>
          <w:sz w:val="24"/>
        </w:rPr>
        <w:t xml:space="preserve"> </w:t>
      </w:r>
      <w:r>
        <w:rPr>
          <w:sz w:val="24"/>
        </w:rPr>
        <w:t>edition, Delhi: Motilal Banarsidass, pp.</w:t>
      </w:r>
      <w:r>
        <w:rPr>
          <w:spacing w:val="-1"/>
          <w:sz w:val="24"/>
        </w:rPr>
        <w:t xml:space="preserve"> </w:t>
      </w:r>
      <w:r>
        <w:rPr>
          <w:sz w:val="24"/>
        </w:rPr>
        <w:t>75-108.</w:t>
      </w:r>
    </w:p>
    <w:p w:rsidR="00425A8E" w:rsidRDefault="00451BDD">
      <w:pPr>
        <w:pStyle w:val="BodyText"/>
        <w:spacing w:line="434" w:lineRule="auto"/>
        <w:ind w:right="5468"/>
      </w:pPr>
      <w:r>
        <w:t>II. Ved Vyasa (Shantiparva): Rajadharma Essential Readings:</w:t>
      </w:r>
    </w:p>
    <w:p w:rsidR="00425A8E" w:rsidRDefault="00451BDD">
      <w:pPr>
        <w:pStyle w:val="BodyText"/>
        <w:spacing w:line="434" w:lineRule="auto"/>
        <w:ind w:right="642"/>
      </w:pPr>
      <w:r>
        <w:t>The Mahabharata (2004), Vol. 7 (Book XI and Book XII, Part II), Chica</w:t>
      </w:r>
      <w:r>
        <w:t>go and London: University of Chicago Press.</w:t>
      </w:r>
    </w:p>
    <w:p w:rsidR="00425A8E" w:rsidRDefault="00451BDD">
      <w:pPr>
        <w:pStyle w:val="BodyText"/>
        <w:spacing w:line="434" w:lineRule="auto"/>
        <w:ind w:right="981"/>
      </w:pPr>
      <w:r>
        <w:t>V. Varma, (1974) Studies in Hindu Political Thought and Its Metaphysical Foundations, Delhi: Motilal Banarsidass, pp. 211- 230.</w:t>
      </w:r>
    </w:p>
    <w:p w:rsidR="00425A8E" w:rsidRDefault="00451BDD">
      <w:pPr>
        <w:pStyle w:val="ListParagraph"/>
        <w:numPr>
          <w:ilvl w:val="0"/>
          <w:numId w:val="11"/>
        </w:numPr>
        <w:tabs>
          <w:tab w:val="left" w:pos="381"/>
        </w:tabs>
        <w:spacing w:before="1" w:line="434" w:lineRule="auto"/>
        <w:ind w:right="566" w:firstLine="0"/>
        <w:rPr>
          <w:sz w:val="24"/>
        </w:rPr>
      </w:pPr>
      <w:r>
        <w:rPr>
          <w:sz w:val="24"/>
        </w:rPr>
        <w:t>Chaturvedi, (2006) ‘Dharma-The Foundation of Raja-Dharma, Law and Governance’, in The Mahabharta: An Inquiry in the Human Condition, Delhi: Orient Longman, pp. 418-</w:t>
      </w:r>
      <w:r>
        <w:rPr>
          <w:spacing w:val="-32"/>
          <w:sz w:val="24"/>
        </w:rPr>
        <w:t xml:space="preserve"> </w:t>
      </w:r>
      <w:r>
        <w:rPr>
          <w:sz w:val="24"/>
        </w:rPr>
        <w:t>464.</w:t>
      </w:r>
    </w:p>
    <w:p w:rsidR="00425A8E" w:rsidRDefault="00451BDD">
      <w:pPr>
        <w:pStyle w:val="BodyText"/>
        <w:spacing w:line="434" w:lineRule="auto"/>
        <w:ind w:right="7233"/>
      </w:pPr>
      <w:r>
        <w:t>III. Manu: Social Laws Essential Readings:</w:t>
      </w:r>
    </w:p>
    <w:p w:rsidR="00425A8E" w:rsidRDefault="00451BDD">
      <w:pPr>
        <w:pStyle w:val="BodyText"/>
        <w:spacing w:line="434" w:lineRule="auto"/>
        <w:ind w:right="541"/>
      </w:pPr>
      <w:r>
        <w:t>Manu, (2006) ‘Rules for Times of Adversity’</w:t>
      </w:r>
      <w:r>
        <w:t>, in P. Olivelle, (ed. &amp; trans.) Manu’s Code of Law: A Critical Edition and Translation of the Manava- Dharamsastra, New Delhi: OUP, pp. 208-213.</w:t>
      </w:r>
    </w:p>
    <w:p w:rsidR="00425A8E" w:rsidRDefault="00451BDD">
      <w:pPr>
        <w:pStyle w:val="BodyText"/>
        <w:spacing w:line="434" w:lineRule="auto"/>
        <w:ind w:right="741"/>
      </w:pPr>
      <w:r>
        <w:t>V. Mehta, (1992) ‘The Cosmic Vision: Manu’, in Foundations of Indian Political Thought, Delhi: Manohar, pp. 23</w:t>
      </w:r>
      <w:r>
        <w:t>- 39.</w:t>
      </w:r>
    </w:p>
    <w:p w:rsidR="00425A8E" w:rsidRDefault="00425A8E">
      <w:pPr>
        <w:spacing w:line="434" w:lineRule="auto"/>
        <w:sectPr w:rsidR="00425A8E">
          <w:pgSz w:w="12240" w:h="15840"/>
          <w:pgMar w:top="1380" w:right="1320" w:bottom="280" w:left="1340" w:header="720" w:footer="720" w:gutter="0"/>
          <w:cols w:space="720"/>
        </w:sectPr>
      </w:pPr>
    </w:p>
    <w:p w:rsidR="00425A8E" w:rsidRDefault="00451BDD">
      <w:pPr>
        <w:pStyle w:val="ListParagraph"/>
        <w:numPr>
          <w:ilvl w:val="0"/>
          <w:numId w:val="10"/>
        </w:numPr>
        <w:tabs>
          <w:tab w:val="left" w:pos="443"/>
        </w:tabs>
        <w:spacing w:before="74" w:line="434" w:lineRule="auto"/>
        <w:ind w:right="6694" w:firstLine="0"/>
        <w:rPr>
          <w:sz w:val="24"/>
        </w:rPr>
      </w:pPr>
      <w:r>
        <w:rPr>
          <w:sz w:val="24"/>
        </w:rPr>
        <w:lastRenderedPageBreak/>
        <w:t xml:space="preserve">Kautilya: Theory of </w:t>
      </w:r>
      <w:r>
        <w:rPr>
          <w:spacing w:val="-4"/>
          <w:sz w:val="24"/>
        </w:rPr>
        <w:t xml:space="preserve">State </w:t>
      </w:r>
      <w:r>
        <w:rPr>
          <w:sz w:val="24"/>
        </w:rPr>
        <w:t>Essential</w:t>
      </w:r>
      <w:r>
        <w:rPr>
          <w:spacing w:val="-1"/>
          <w:sz w:val="24"/>
        </w:rPr>
        <w:t xml:space="preserve"> </w:t>
      </w:r>
      <w:r>
        <w:rPr>
          <w:sz w:val="24"/>
        </w:rPr>
        <w:t>Readings:</w:t>
      </w:r>
    </w:p>
    <w:p w:rsidR="00425A8E" w:rsidRDefault="00451BDD">
      <w:pPr>
        <w:pStyle w:val="BodyText"/>
        <w:spacing w:line="434" w:lineRule="auto"/>
        <w:ind w:right="642"/>
      </w:pPr>
      <w:r>
        <w:t>Kautilya,</w:t>
      </w:r>
      <w:r>
        <w:rPr>
          <w:spacing w:val="-2"/>
        </w:rPr>
        <w:t xml:space="preserve"> </w:t>
      </w:r>
      <w:r>
        <w:t>(1997)</w:t>
      </w:r>
      <w:r>
        <w:rPr>
          <w:spacing w:val="-1"/>
        </w:rPr>
        <w:t xml:space="preserve"> </w:t>
      </w:r>
      <w:r>
        <w:t>‘The</w:t>
      </w:r>
      <w:r>
        <w:rPr>
          <w:spacing w:val="-2"/>
        </w:rPr>
        <w:t xml:space="preserve"> </w:t>
      </w:r>
      <w:r>
        <w:t>Elements</w:t>
      </w:r>
      <w:r>
        <w:rPr>
          <w:spacing w:val="-2"/>
        </w:rPr>
        <w:t xml:space="preserve"> </w:t>
      </w:r>
      <w:r>
        <w:t>of</w:t>
      </w:r>
      <w:r>
        <w:rPr>
          <w:spacing w:val="-1"/>
        </w:rPr>
        <w:t xml:space="preserve"> </w:t>
      </w:r>
      <w:r>
        <w:t>Sovereignty’</w:t>
      </w:r>
      <w:r>
        <w:rPr>
          <w:spacing w:val="-19"/>
        </w:rPr>
        <w:t xml:space="preserve"> </w:t>
      </w:r>
      <w:r>
        <w:t>in</w:t>
      </w:r>
      <w:r>
        <w:rPr>
          <w:spacing w:val="-1"/>
        </w:rPr>
        <w:t xml:space="preserve"> </w:t>
      </w:r>
      <w:r>
        <w:t>R.</w:t>
      </w:r>
      <w:r>
        <w:rPr>
          <w:spacing w:val="-2"/>
        </w:rPr>
        <w:t xml:space="preserve"> </w:t>
      </w:r>
      <w:r>
        <w:t>Kangle</w:t>
      </w:r>
      <w:r>
        <w:rPr>
          <w:spacing w:val="-2"/>
        </w:rPr>
        <w:t xml:space="preserve"> </w:t>
      </w:r>
      <w:r>
        <w:t>(ed.</w:t>
      </w:r>
      <w:r>
        <w:rPr>
          <w:spacing w:val="-1"/>
        </w:rPr>
        <w:t xml:space="preserve"> </w:t>
      </w:r>
      <w:r>
        <w:t>and</w:t>
      </w:r>
      <w:r>
        <w:rPr>
          <w:spacing w:val="-2"/>
        </w:rPr>
        <w:t xml:space="preserve"> </w:t>
      </w:r>
      <w:r>
        <w:t>trns.),</w:t>
      </w:r>
      <w:r>
        <w:rPr>
          <w:spacing w:val="-15"/>
        </w:rPr>
        <w:t xml:space="preserve"> </w:t>
      </w:r>
      <w:r>
        <w:t>Arthasastra</w:t>
      </w:r>
      <w:r>
        <w:rPr>
          <w:spacing w:val="-2"/>
        </w:rPr>
        <w:t xml:space="preserve"> </w:t>
      </w:r>
      <w:r>
        <w:t xml:space="preserve">of Kautilya, New Delhi: Motilal Publishers, pp. </w:t>
      </w:r>
      <w:r>
        <w:rPr>
          <w:spacing w:val="-3"/>
        </w:rPr>
        <w:t>511-</w:t>
      </w:r>
      <w:r>
        <w:rPr>
          <w:spacing w:val="-1"/>
        </w:rPr>
        <w:t xml:space="preserve"> </w:t>
      </w:r>
      <w:r>
        <w:t>514.</w:t>
      </w:r>
    </w:p>
    <w:p w:rsidR="00425A8E" w:rsidRDefault="00451BDD">
      <w:pPr>
        <w:pStyle w:val="ListParagraph"/>
        <w:numPr>
          <w:ilvl w:val="0"/>
          <w:numId w:val="10"/>
        </w:numPr>
        <w:tabs>
          <w:tab w:val="left" w:pos="363"/>
        </w:tabs>
        <w:spacing w:before="0" w:line="434" w:lineRule="auto"/>
        <w:ind w:right="940" w:firstLine="0"/>
        <w:rPr>
          <w:sz w:val="24"/>
        </w:rPr>
      </w:pPr>
      <w:r>
        <w:rPr>
          <w:sz w:val="24"/>
        </w:rPr>
        <w:t xml:space="preserve">Mehta, (1992) ‘The Pragmatic </w:t>
      </w:r>
      <w:r>
        <w:rPr>
          <w:spacing w:val="-3"/>
          <w:sz w:val="24"/>
        </w:rPr>
        <w:t xml:space="preserve">Vision: </w:t>
      </w:r>
      <w:r>
        <w:rPr>
          <w:sz w:val="24"/>
        </w:rPr>
        <w:t>Kautilya a</w:t>
      </w:r>
      <w:r>
        <w:rPr>
          <w:sz w:val="24"/>
        </w:rPr>
        <w:t>nd His Successor’, in Foundations of Indian Political Thought, Delhi: Manohar, pp. 88-</w:t>
      </w:r>
      <w:r>
        <w:rPr>
          <w:spacing w:val="-8"/>
          <w:sz w:val="24"/>
        </w:rPr>
        <w:t xml:space="preserve"> </w:t>
      </w:r>
      <w:r>
        <w:rPr>
          <w:sz w:val="24"/>
        </w:rPr>
        <w:t>109.</w:t>
      </w:r>
    </w:p>
    <w:p w:rsidR="00425A8E" w:rsidRDefault="00451BDD">
      <w:pPr>
        <w:pStyle w:val="BodyText"/>
        <w:spacing w:line="434" w:lineRule="auto"/>
        <w:ind w:right="401"/>
      </w:pPr>
      <w:r>
        <w:t>R. Kangle, (1997) Arthashastra of Kautilya-Part-III: A Study, Delhi: Motilal Banarsidass, rpt., pp. 116- 142.</w:t>
      </w:r>
    </w:p>
    <w:p w:rsidR="00425A8E" w:rsidRDefault="00451BDD">
      <w:pPr>
        <w:pStyle w:val="ListParagraph"/>
        <w:numPr>
          <w:ilvl w:val="0"/>
          <w:numId w:val="10"/>
        </w:numPr>
        <w:tabs>
          <w:tab w:val="left" w:pos="474"/>
        </w:tabs>
        <w:spacing w:before="1" w:line="434" w:lineRule="auto"/>
        <w:ind w:right="7225" w:firstLine="0"/>
        <w:rPr>
          <w:sz w:val="24"/>
        </w:rPr>
      </w:pPr>
      <w:r>
        <w:rPr>
          <w:sz w:val="24"/>
        </w:rPr>
        <w:t xml:space="preserve">Barani: Ideal </w:t>
      </w:r>
      <w:r>
        <w:rPr>
          <w:spacing w:val="-3"/>
          <w:sz w:val="24"/>
        </w:rPr>
        <w:t xml:space="preserve">Polity </w:t>
      </w:r>
      <w:r>
        <w:rPr>
          <w:sz w:val="24"/>
        </w:rPr>
        <w:t>Essential</w:t>
      </w:r>
      <w:r>
        <w:rPr>
          <w:spacing w:val="-1"/>
          <w:sz w:val="24"/>
        </w:rPr>
        <w:t xml:space="preserve"> </w:t>
      </w:r>
      <w:r>
        <w:rPr>
          <w:sz w:val="24"/>
        </w:rPr>
        <w:t>Reading:</w:t>
      </w:r>
    </w:p>
    <w:p w:rsidR="00425A8E" w:rsidRDefault="00451BDD">
      <w:pPr>
        <w:pStyle w:val="BodyText"/>
        <w:spacing w:line="434" w:lineRule="auto"/>
        <w:ind w:right="601"/>
      </w:pPr>
      <w:r>
        <w:t>I. Habib, (1998) ‘Ziya Barni’s Vision of the State’, in The Medieval History Journal, Vol. 2, (1), pp. 19- 36.</w:t>
      </w:r>
    </w:p>
    <w:p w:rsidR="00425A8E" w:rsidRDefault="00451BDD">
      <w:pPr>
        <w:pStyle w:val="BodyText"/>
        <w:spacing w:line="434" w:lineRule="auto"/>
        <w:ind w:right="6538"/>
      </w:pPr>
      <w:r>
        <w:t>VII. Abul Fazal: Monarchy Essential Readings:</w:t>
      </w:r>
    </w:p>
    <w:p w:rsidR="00425A8E" w:rsidRDefault="00451BDD">
      <w:pPr>
        <w:pStyle w:val="BodyText"/>
        <w:spacing w:line="434" w:lineRule="auto"/>
        <w:ind w:right="142"/>
      </w:pPr>
      <w:r>
        <w:t>A. Fazl, (1873) The Ain-i Akbari (translated by H. Blochmann), Calcutta: G. H. Rouse, pp. 47- 57.</w:t>
      </w:r>
    </w:p>
    <w:p w:rsidR="00425A8E" w:rsidRDefault="00451BDD">
      <w:pPr>
        <w:pStyle w:val="BodyText"/>
        <w:spacing w:line="434" w:lineRule="auto"/>
        <w:ind w:right="635"/>
      </w:pPr>
      <w:r>
        <w:t>V</w:t>
      </w:r>
      <w:r>
        <w:t>. Mehta, (1992) ‘The Imperial Vision: Barni and Fazal’, in Foundations of Indian Political Thought, Delhi: Manohar, pp. 134- 156.</w:t>
      </w:r>
    </w:p>
    <w:p w:rsidR="00425A8E" w:rsidRDefault="00451BDD">
      <w:pPr>
        <w:pStyle w:val="BodyText"/>
        <w:spacing w:line="434" w:lineRule="auto"/>
        <w:ind w:right="7000"/>
      </w:pPr>
      <w:r>
        <w:t>VIII. Kabir: Syncreticism Essential Readings:</w:t>
      </w:r>
    </w:p>
    <w:p w:rsidR="00425A8E" w:rsidRDefault="00451BDD">
      <w:pPr>
        <w:pStyle w:val="BodyText"/>
        <w:spacing w:line="434" w:lineRule="auto"/>
        <w:ind w:right="642"/>
      </w:pPr>
      <w:r>
        <w:t>Kabir. (2002) The Bijak of Kabir, (translated by L. Hess and S. Singh), Delhi: O</w:t>
      </w:r>
      <w:r>
        <w:t>xford University Press, No. 30, 97, pp. 50- 51 &amp; 69- 70.</w:t>
      </w:r>
    </w:p>
    <w:p w:rsidR="00425A8E" w:rsidRDefault="00451BDD">
      <w:pPr>
        <w:pStyle w:val="BodyText"/>
      </w:pPr>
      <w:r>
        <w:t>V. Mehta, (1992) Foundation of Indian Political Thought, Delhi: Manohar, pp. 157- 183.</w:t>
      </w:r>
    </w:p>
    <w:p w:rsidR="00425A8E" w:rsidRDefault="00425A8E">
      <w:pPr>
        <w:pStyle w:val="BodyText"/>
        <w:spacing w:before="0"/>
        <w:ind w:left="0"/>
        <w:rPr>
          <w:sz w:val="26"/>
        </w:rPr>
      </w:pPr>
    </w:p>
    <w:p w:rsidR="00425A8E" w:rsidRDefault="00425A8E">
      <w:pPr>
        <w:pStyle w:val="BodyText"/>
        <w:spacing w:before="0"/>
        <w:ind w:left="0"/>
        <w:rPr>
          <w:sz w:val="37"/>
        </w:rPr>
      </w:pPr>
    </w:p>
    <w:p w:rsidR="00425A8E" w:rsidRDefault="00451BDD">
      <w:pPr>
        <w:pStyle w:val="BodyText"/>
        <w:spacing w:before="0"/>
      </w:pPr>
      <w:r>
        <w:t>Semester VI</w:t>
      </w:r>
    </w:p>
    <w:p w:rsidR="00425A8E" w:rsidRDefault="00451BDD">
      <w:pPr>
        <w:pStyle w:val="BodyText"/>
        <w:spacing w:before="224"/>
      </w:pPr>
      <w:r>
        <w:t>Course objective: Based on the study of individual thinkers, the course introduces a wide</w:t>
      </w:r>
    </w:p>
    <w:p w:rsidR="00425A8E" w:rsidRDefault="00425A8E">
      <w:pPr>
        <w:sectPr w:rsidR="00425A8E">
          <w:pgSz w:w="12240" w:h="15840"/>
          <w:pgMar w:top="1380" w:right="1320" w:bottom="280" w:left="1340" w:header="720" w:footer="720" w:gutter="0"/>
          <w:cols w:space="720"/>
        </w:sectPr>
      </w:pPr>
    </w:p>
    <w:p w:rsidR="00425A8E" w:rsidRDefault="00451BDD">
      <w:pPr>
        <w:pStyle w:val="BodyText"/>
        <w:spacing w:before="74" w:line="434" w:lineRule="auto"/>
        <w:ind w:right="689"/>
      </w:pPr>
      <w:r>
        <w:lastRenderedPageBreak/>
        <w:t>span of thinkers and themes that defines the modernity of Indian political thought. The objective is to study general themes that have been produced by thinkers from varied social and temporal contexts. Selected extracts from original texts are also give</w:t>
      </w:r>
      <w:r>
        <w:t>n to discuss in the class. The list of additional readings is meant for teachers as well as the more interested students.</w:t>
      </w:r>
    </w:p>
    <w:p w:rsidR="00425A8E" w:rsidRDefault="00451BDD">
      <w:pPr>
        <w:pStyle w:val="ListParagraph"/>
        <w:numPr>
          <w:ilvl w:val="0"/>
          <w:numId w:val="9"/>
        </w:numPr>
        <w:tabs>
          <w:tab w:val="left" w:pos="300"/>
        </w:tabs>
        <w:spacing w:before="2"/>
        <w:rPr>
          <w:sz w:val="24"/>
        </w:rPr>
      </w:pPr>
      <w:r>
        <w:rPr>
          <w:sz w:val="24"/>
        </w:rPr>
        <w:t>Introduction to Modern Indian Political Thought (4</w:t>
      </w:r>
      <w:r>
        <w:rPr>
          <w:spacing w:val="-8"/>
          <w:sz w:val="24"/>
        </w:rPr>
        <w:t xml:space="preserve"> </w:t>
      </w:r>
      <w:r>
        <w:rPr>
          <w:sz w:val="24"/>
        </w:rPr>
        <w:t>lectures)</w:t>
      </w:r>
    </w:p>
    <w:p w:rsidR="00425A8E" w:rsidRDefault="00451BDD">
      <w:pPr>
        <w:pStyle w:val="ListParagraph"/>
        <w:numPr>
          <w:ilvl w:val="0"/>
          <w:numId w:val="9"/>
        </w:numPr>
        <w:tabs>
          <w:tab w:val="left" w:pos="380"/>
        </w:tabs>
        <w:ind w:left="379" w:hanging="280"/>
        <w:rPr>
          <w:sz w:val="24"/>
        </w:rPr>
      </w:pPr>
      <w:r>
        <w:rPr>
          <w:sz w:val="24"/>
        </w:rPr>
        <w:t>Rammohan Roy: Rights (4</w:t>
      </w:r>
      <w:r>
        <w:rPr>
          <w:spacing w:val="-2"/>
          <w:sz w:val="24"/>
        </w:rPr>
        <w:t xml:space="preserve"> </w:t>
      </w:r>
      <w:r>
        <w:rPr>
          <w:sz w:val="24"/>
        </w:rPr>
        <w:t>lectures)</w:t>
      </w:r>
    </w:p>
    <w:p w:rsidR="00425A8E" w:rsidRDefault="00451BDD">
      <w:pPr>
        <w:pStyle w:val="ListParagraph"/>
        <w:numPr>
          <w:ilvl w:val="0"/>
          <w:numId w:val="9"/>
        </w:numPr>
        <w:tabs>
          <w:tab w:val="left" w:pos="460"/>
        </w:tabs>
        <w:ind w:left="459" w:hanging="360"/>
        <w:rPr>
          <w:sz w:val="24"/>
        </w:rPr>
      </w:pPr>
      <w:r>
        <w:rPr>
          <w:sz w:val="24"/>
        </w:rPr>
        <w:t>Pandita Ramabai: Gender (4</w:t>
      </w:r>
      <w:r>
        <w:rPr>
          <w:spacing w:val="-2"/>
          <w:sz w:val="24"/>
        </w:rPr>
        <w:t xml:space="preserve"> </w:t>
      </w:r>
      <w:r>
        <w:rPr>
          <w:sz w:val="24"/>
        </w:rPr>
        <w:t>lectures)</w:t>
      </w:r>
    </w:p>
    <w:p w:rsidR="00425A8E" w:rsidRDefault="00451BDD">
      <w:pPr>
        <w:pStyle w:val="ListParagraph"/>
        <w:numPr>
          <w:ilvl w:val="0"/>
          <w:numId w:val="9"/>
        </w:numPr>
        <w:tabs>
          <w:tab w:val="left" w:pos="438"/>
        </w:tabs>
        <w:ind w:left="438" w:hanging="338"/>
        <w:rPr>
          <w:sz w:val="24"/>
        </w:rPr>
      </w:pPr>
      <w:r>
        <w:rPr>
          <w:sz w:val="24"/>
        </w:rPr>
        <w:t>Vivekananda: Ideal Society (5</w:t>
      </w:r>
      <w:r>
        <w:rPr>
          <w:spacing w:val="-2"/>
          <w:sz w:val="24"/>
        </w:rPr>
        <w:t xml:space="preserve"> </w:t>
      </w:r>
      <w:r>
        <w:rPr>
          <w:sz w:val="24"/>
        </w:rPr>
        <w:t>lectures)</w:t>
      </w:r>
    </w:p>
    <w:p w:rsidR="00425A8E" w:rsidRDefault="00451BDD">
      <w:pPr>
        <w:pStyle w:val="ListParagraph"/>
        <w:numPr>
          <w:ilvl w:val="0"/>
          <w:numId w:val="9"/>
        </w:numPr>
        <w:tabs>
          <w:tab w:val="left" w:pos="363"/>
        </w:tabs>
        <w:ind w:left="362" w:hanging="263"/>
        <w:rPr>
          <w:sz w:val="24"/>
        </w:rPr>
      </w:pPr>
      <w:r>
        <w:rPr>
          <w:sz w:val="24"/>
        </w:rPr>
        <w:t>Gandhi: Swaraj (5</w:t>
      </w:r>
      <w:r>
        <w:rPr>
          <w:spacing w:val="-1"/>
          <w:sz w:val="24"/>
        </w:rPr>
        <w:t xml:space="preserve"> </w:t>
      </w:r>
      <w:r>
        <w:rPr>
          <w:sz w:val="24"/>
        </w:rPr>
        <w:t>lectures)</w:t>
      </w:r>
    </w:p>
    <w:p w:rsidR="00425A8E" w:rsidRDefault="00451BDD">
      <w:pPr>
        <w:pStyle w:val="ListParagraph"/>
        <w:numPr>
          <w:ilvl w:val="0"/>
          <w:numId w:val="9"/>
        </w:numPr>
        <w:tabs>
          <w:tab w:val="left" w:pos="460"/>
        </w:tabs>
        <w:ind w:left="460" w:hanging="360"/>
        <w:rPr>
          <w:sz w:val="24"/>
        </w:rPr>
      </w:pPr>
      <w:r>
        <w:rPr>
          <w:sz w:val="24"/>
        </w:rPr>
        <w:t>Ambedkar: Social Justice (5</w:t>
      </w:r>
      <w:r>
        <w:rPr>
          <w:spacing w:val="-3"/>
          <w:sz w:val="24"/>
        </w:rPr>
        <w:t xml:space="preserve"> </w:t>
      </w:r>
      <w:r>
        <w:rPr>
          <w:sz w:val="24"/>
        </w:rPr>
        <w:t>lectures)</w:t>
      </w:r>
    </w:p>
    <w:p w:rsidR="00425A8E" w:rsidRDefault="00451BDD">
      <w:pPr>
        <w:pStyle w:val="ListParagraph"/>
        <w:numPr>
          <w:ilvl w:val="0"/>
          <w:numId w:val="9"/>
        </w:numPr>
        <w:tabs>
          <w:tab w:val="left" w:pos="549"/>
        </w:tabs>
        <w:ind w:left="548" w:hanging="449"/>
        <w:rPr>
          <w:sz w:val="24"/>
        </w:rPr>
      </w:pPr>
      <w:r>
        <w:rPr>
          <w:spacing w:val="-3"/>
          <w:sz w:val="24"/>
        </w:rPr>
        <w:t xml:space="preserve">Tagore: </w:t>
      </w:r>
      <w:r>
        <w:rPr>
          <w:sz w:val="24"/>
        </w:rPr>
        <w:t>Critique of Nationalism (4</w:t>
      </w:r>
      <w:r>
        <w:rPr>
          <w:spacing w:val="1"/>
          <w:sz w:val="24"/>
        </w:rPr>
        <w:t xml:space="preserve"> </w:t>
      </w:r>
      <w:r>
        <w:rPr>
          <w:sz w:val="24"/>
        </w:rPr>
        <w:t>lectures)</w:t>
      </w:r>
    </w:p>
    <w:p w:rsidR="00425A8E" w:rsidRDefault="00451BDD">
      <w:pPr>
        <w:pStyle w:val="ListParagraph"/>
        <w:numPr>
          <w:ilvl w:val="0"/>
          <w:numId w:val="9"/>
        </w:numPr>
        <w:tabs>
          <w:tab w:val="left" w:pos="634"/>
        </w:tabs>
        <w:ind w:left="633" w:hanging="534"/>
        <w:rPr>
          <w:sz w:val="24"/>
        </w:rPr>
      </w:pPr>
      <w:r>
        <w:rPr>
          <w:sz w:val="24"/>
        </w:rPr>
        <w:t>Iqbal: Community (5</w:t>
      </w:r>
      <w:r>
        <w:rPr>
          <w:spacing w:val="-1"/>
          <w:sz w:val="24"/>
        </w:rPr>
        <w:t xml:space="preserve"> </w:t>
      </w:r>
      <w:r>
        <w:rPr>
          <w:sz w:val="24"/>
        </w:rPr>
        <w:t>lectures)</w:t>
      </w:r>
    </w:p>
    <w:p w:rsidR="00425A8E" w:rsidRDefault="00451BDD">
      <w:pPr>
        <w:pStyle w:val="ListParagraph"/>
        <w:numPr>
          <w:ilvl w:val="0"/>
          <w:numId w:val="9"/>
        </w:numPr>
        <w:tabs>
          <w:tab w:val="left" w:pos="474"/>
        </w:tabs>
        <w:ind w:left="473" w:hanging="374"/>
        <w:rPr>
          <w:sz w:val="24"/>
        </w:rPr>
      </w:pPr>
      <w:r>
        <w:rPr>
          <w:sz w:val="24"/>
        </w:rPr>
        <w:t>Savarkar: Hindutva (4</w:t>
      </w:r>
      <w:r>
        <w:rPr>
          <w:spacing w:val="-3"/>
          <w:sz w:val="24"/>
        </w:rPr>
        <w:t xml:space="preserve"> </w:t>
      </w:r>
      <w:r>
        <w:rPr>
          <w:sz w:val="24"/>
        </w:rPr>
        <w:t>lectures)</w:t>
      </w:r>
    </w:p>
    <w:p w:rsidR="00425A8E" w:rsidRDefault="00451BDD">
      <w:pPr>
        <w:pStyle w:val="ListParagraph"/>
        <w:numPr>
          <w:ilvl w:val="0"/>
          <w:numId w:val="9"/>
        </w:numPr>
        <w:tabs>
          <w:tab w:val="left" w:pos="394"/>
        </w:tabs>
        <w:ind w:left="393" w:hanging="294"/>
        <w:rPr>
          <w:sz w:val="24"/>
        </w:rPr>
      </w:pPr>
      <w:r>
        <w:rPr>
          <w:sz w:val="24"/>
        </w:rPr>
        <w:t>Nehru: Secularism (4</w:t>
      </w:r>
      <w:r>
        <w:rPr>
          <w:spacing w:val="-2"/>
          <w:sz w:val="24"/>
        </w:rPr>
        <w:t xml:space="preserve"> </w:t>
      </w:r>
      <w:r>
        <w:rPr>
          <w:sz w:val="24"/>
        </w:rPr>
        <w:t>lectures)</w:t>
      </w:r>
    </w:p>
    <w:p w:rsidR="00425A8E" w:rsidRDefault="00451BDD">
      <w:pPr>
        <w:pStyle w:val="ListParagraph"/>
        <w:numPr>
          <w:ilvl w:val="0"/>
          <w:numId w:val="9"/>
        </w:numPr>
        <w:tabs>
          <w:tab w:val="left" w:pos="474"/>
        </w:tabs>
        <w:spacing w:line="434" w:lineRule="auto"/>
        <w:ind w:left="100" w:right="6325" w:firstLine="0"/>
        <w:rPr>
          <w:sz w:val="24"/>
        </w:rPr>
      </w:pPr>
      <w:r>
        <w:rPr>
          <w:sz w:val="24"/>
        </w:rPr>
        <w:t xml:space="preserve">Lohia: Socialism (4 </w:t>
      </w:r>
      <w:r>
        <w:rPr>
          <w:spacing w:val="-3"/>
          <w:sz w:val="24"/>
        </w:rPr>
        <w:t xml:space="preserve">lectures) </w:t>
      </w:r>
      <w:r>
        <w:rPr>
          <w:sz w:val="24"/>
        </w:rPr>
        <w:t>Reading</w:t>
      </w:r>
      <w:r>
        <w:rPr>
          <w:spacing w:val="-1"/>
          <w:sz w:val="24"/>
        </w:rPr>
        <w:t xml:space="preserve"> </w:t>
      </w:r>
      <w:r>
        <w:rPr>
          <w:sz w:val="24"/>
        </w:rPr>
        <w:t>List</w:t>
      </w:r>
    </w:p>
    <w:p w:rsidR="00425A8E" w:rsidRDefault="00451BDD">
      <w:pPr>
        <w:pStyle w:val="BodyText"/>
        <w:spacing w:line="434" w:lineRule="auto"/>
        <w:ind w:right="4140"/>
      </w:pPr>
      <w:r>
        <w:t>I. Introduction to Modern Indian Political Thought Essential Readings:</w:t>
      </w:r>
    </w:p>
    <w:p w:rsidR="00425A8E" w:rsidRDefault="00451BDD">
      <w:pPr>
        <w:pStyle w:val="BodyText"/>
        <w:spacing w:line="434" w:lineRule="auto"/>
      </w:pPr>
      <w:r>
        <w:t>V. Mehta and T. Pantham (eds.), (2006) ‘A Thematic Introduction to Political Ideas in Modern India: Thematic Explorations, History of Science,</w:t>
      </w:r>
      <w:r>
        <w:t xml:space="preserve"> Philosophy and Culture in Indian civilization’ Vol. 10, Part: 7, New Delhi: Sage Publications, pp. xxvii-ixi.</w:t>
      </w:r>
    </w:p>
    <w:p w:rsidR="00425A8E" w:rsidRDefault="00451BDD">
      <w:pPr>
        <w:pStyle w:val="BodyText"/>
        <w:spacing w:before="2"/>
      </w:pPr>
      <w:r>
        <w:t>57</w:t>
      </w:r>
    </w:p>
    <w:p w:rsidR="00425A8E" w:rsidRDefault="00451BDD">
      <w:pPr>
        <w:pStyle w:val="ListParagraph"/>
        <w:numPr>
          <w:ilvl w:val="0"/>
          <w:numId w:val="8"/>
        </w:numPr>
        <w:tabs>
          <w:tab w:val="left" w:pos="380"/>
        </w:tabs>
        <w:spacing w:line="434" w:lineRule="auto"/>
        <w:ind w:right="6878" w:firstLine="0"/>
        <w:rPr>
          <w:sz w:val="24"/>
        </w:rPr>
      </w:pPr>
      <w:r>
        <w:rPr>
          <w:sz w:val="24"/>
        </w:rPr>
        <w:t xml:space="preserve">Rammohan Roy: </w:t>
      </w:r>
      <w:r>
        <w:rPr>
          <w:spacing w:val="-4"/>
          <w:sz w:val="24"/>
        </w:rPr>
        <w:t xml:space="preserve">Rights </w:t>
      </w:r>
      <w:r>
        <w:rPr>
          <w:sz w:val="24"/>
        </w:rPr>
        <w:t>Essential</w:t>
      </w:r>
      <w:r>
        <w:rPr>
          <w:spacing w:val="-1"/>
          <w:sz w:val="24"/>
        </w:rPr>
        <w:t xml:space="preserve"> </w:t>
      </w:r>
      <w:r>
        <w:rPr>
          <w:sz w:val="24"/>
        </w:rPr>
        <w:t>Readings:</w:t>
      </w:r>
    </w:p>
    <w:p w:rsidR="00425A8E" w:rsidRDefault="00451BDD">
      <w:pPr>
        <w:pStyle w:val="BodyText"/>
      </w:pPr>
      <w:r>
        <w:t>R. Roy, (1991) ‘The Precepts of Jesus, the Guide to Peace and Happiness’, S. Hay, (ed.)</w:t>
      </w:r>
    </w:p>
    <w:p w:rsidR="00425A8E" w:rsidRDefault="00425A8E">
      <w:pPr>
        <w:sectPr w:rsidR="00425A8E">
          <w:pgSz w:w="12240" w:h="15840"/>
          <w:pgMar w:top="1380" w:right="1320" w:bottom="280" w:left="1340" w:header="720" w:footer="720" w:gutter="0"/>
          <w:cols w:space="720"/>
        </w:sectPr>
      </w:pPr>
    </w:p>
    <w:p w:rsidR="00425A8E" w:rsidRDefault="00451BDD">
      <w:pPr>
        <w:pStyle w:val="BodyText"/>
        <w:spacing w:before="74"/>
      </w:pPr>
      <w:r>
        <w:lastRenderedPageBreak/>
        <w:t>Sou</w:t>
      </w:r>
      <w:r>
        <w:t>rces of Indian Traditio, Vol. 2. Second Edition. New Delhi: Penguin, pp. 24-29.</w:t>
      </w:r>
    </w:p>
    <w:p w:rsidR="00425A8E" w:rsidRDefault="00425A8E">
      <w:pPr>
        <w:pStyle w:val="BodyText"/>
        <w:spacing w:before="0"/>
        <w:ind w:left="0"/>
        <w:rPr>
          <w:sz w:val="26"/>
        </w:rPr>
      </w:pPr>
    </w:p>
    <w:p w:rsidR="00425A8E" w:rsidRDefault="00425A8E">
      <w:pPr>
        <w:pStyle w:val="BodyText"/>
        <w:spacing w:before="10"/>
        <w:ind w:left="0"/>
        <w:rPr>
          <w:sz w:val="36"/>
        </w:rPr>
      </w:pPr>
    </w:p>
    <w:p w:rsidR="00425A8E" w:rsidRDefault="00451BDD">
      <w:pPr>
        <w:pStyle w:val="ListParagraph"/>
        <w:numPr>
          <w:ilvl w:val="0"/>
          <w:numId w:val="8"/>
        </w:numPr>
        <w:tabs>
          <w:tab w:val="left" w:pos="460"/>
        </w:tabs>
        <w:spacing w:before="1" w:line="434" w:lineRule="auto"/>
        <w:ind w:right="6652" w:firstLine="0"/>
        <w:rPr>
          <w:sz w:val="24"/>
        </w:rPr>
      </w:pPr>
      <w:r>
        <w:rPr>
          <w:sz w:val="24"/>
        </w:rPr>
        <w:t>Pandita Ramabai: Gender Essential</w:t>
      </w:r>
      <w:r>
        <w:rPr>
          <w:spacing w:val="-1"/>
          <w:sz w:val="24"/>
        </w:rPr>
        <w:t xml:space="preserve"> </w:t>
      </w:r>
      <w:r>
        <w:rPr>
          <w:sz w:val="24"/>
        </w:rPr>
        <w:t>Readings:</w:t>
      </w:r>
    </w:p>
    <w:p w:rsidR="00425A8E" w:rsidRDefault="00451BDD">
      <w:pPr>
        <w:pStyle w:val="BodyText"/>
        <w:spacing w:line="434" w:lineRule="auto"/>
        <w:ind w:right="628"/>
      </w:pPr>
      <w:r>
        <w:t>P. Ramabai, (2000) ‘Woman’s Place in Religion and Society’, in M. Kosambi (ed.), Pandita Ramabai Through her Own Words: Selected W</w:t>
      </w:r>
      <w:r>
        <w:t>orks, New Delhi: Oxford University Press, pp. 150-155.</w:t>
      </w:r>
    </w:p>
    <w:p w:rsidR="00425A8E" w:rsidRDefault="00451BDD">
      <w:pPr>
        <w:pStyle w:val="BodyText"/>
        <w:spacing w:line="434" w:lineRule="auto"/>
        <w:ind w:right="535"/>
      </w:pPr>
      <w:r>
        <w:t>M. Kosambi, (1988) ‘Women’s Emancipation and Equality: Pandita Ramabai’s Contribution to Women’s Cause’, in Economic and Political Weekly, Vol. 23(44), pp. 38-49.</w:t>
      </w:r>
    </w:p>
    <w:p w:rsidR="00425A8E" w:rsidRDefault="00451BDD">
      <w:pPr>
        <w:pStyle w:val="BodyText"/>
      </w:pPr>
      <w:r>
        <w:t>Additional Reading:</w:t>
      </w:r>
    </w:p>
    <w:p w:rsidR="00425A8E" w:rsidRDefault="00451BDD">
      <w:pPr>
        <w:pStyle w:val="BodyText"/>
        <w:spacing w:before="224" w:line="434" w:lineRule="auto"/>
        <w:ind w:right="554"/>
      </w:pPr>
      <w:r>
        <w:t>U. Chakravarti, (2007) Pandita Ramabai - A Life and a Time, New Delhi: Critical Quest, pp. 1-40.</w:t>
      </w:r>
    </w:p>
    <w:p w:rsidR="00425A8E" w:rsidRDefault="00451BDD">
      <w:pPr>
        <w:pStyle w:val="BodyText"/>
        <w:spacing w:line="434" w:lineRule="auto"/>
      </w:pPr>
      <w:r>
        <w:t>G. Omvedt, (2008) ‘Ramabai: Women in the Kingdom of God’, in Seeking Begumpura: The Social Vision of Anti Caste Intellectuals, New Delhi: Navayana. pp. 205-224</w:t>
      </w:r>
      <w:r>
        <w:t>.</w:t>
      </w:r>
    </w:p>
    <w:p w:rsidR="00425A8E" w:rsidRDefault="00451BDD">
      <w:pPr>
        <w:pStyle w:val="ListParagraph"/>
        <w:numPr>
          <w:ilvl w:val="0"/>
          <w:numId w:val="8"/>
        </w:numPr>
        <w:tabs>
          <w:tab w:val="left" w:pos="438"/>
        </w:tabs>
        <w:spacing w:before="1" w:line="434" w:lineRule="auto"/>
        <w:ind w:right="6502" w:firstLine="0"/>
        <w:rPr>
          <w:sz w:val="24"/>
        </w:rPr>
      </w:pPr>
      <w:r>
        <w:rPr>
          <w:sz w:val="24"/>
        </w:rPr>
        <w:t>Vivekananda: Ideal</w:t>
      </w:r>
      <w:r>
        <w:rPr>
          <w:spacing w:val="-22"/>
          <w:sz w:val="24"/>
        </w:rPr>
        <w:t xml:space="preserve"> </w:t>
      </w:r>
      <w:r>
        <w:rPr>
          <w:sz w:val="24"/>
        </w:rPr>
        <w:t>Society Essential</w:t>
      </w:r>
      <w:r>
        <w:rPr>
          <w:spacing w:val="-1"/>
          <w:sz w:val="24"/>
        </w:rPr>
        <w:t xml:space="preserve"> </w:t>
      </w:r>
      <w:r>
        <w:rPr>
          <w:sz w:val="24"/>
        </w:rPr>
        <w:t>Readings:</w:t>
      </w:r>
    </w:p>
    <w:p w:rsidR="00425A8E" w:rsidRDefault="00451BDD">
      <w:pPr>
        <w:pStyle w:val="BodyText"/>
        <w:spacing w:line="434" w:lineRule="auto"/>
        <w:ind w:right="489"/>
      </w:pPr>
      <w:r>
        <w:t>S. Vivekananda, (2007) ‘The Real and the Apparent Man’, S. Bodhasarananda (ed.), Selections from the Complete Works of Swami Vivekananda, Kolkata: Advaita Ashrama, pp. 126-129.</w:t>
      </w:r>
    </w:p>
    <w:p w:rsidR="00425A8E" w:rsidRDefault="00451BDD">
      <w:pPr>
        <w:pStyle w:val="BodyText"/>
      </w:pPr>
      <w:r>
        <w:t>58</w:t>
      </w:r>
    </w:p>
    <w:p w:rsidR="00425A8E" w:rsidRDefault="00451BDD">
      <w:pPr>
        <w:pStyle w:val="BodyText"/>
        <w:spacing w:before="224" w:line="434" w:lineRule="auto"/>
      </w:pPr>
      <w:r>
        <w:t>A. Sen, (2003) ‘Swami Vivek</w:t>
      </w:r>
      <w:r>
        <w:t>ananda on History and Society’, in Swami Vivekananda, Delhi: Oxford University Press, pp. 62- 79.</w:t>
      </w:r>
    </w:p>
    <w:p w:rsidR="00425A8E" w:rsidRDefault="00451BDD">
      <w:pPr>
        <w:pStyle w:val="BodyText"/>
        <w:spacing w:line="434" w:lineRule="auto"/>
        <w:ind w:right="642"/>
      </w:pPr>
      <w:r>
        <w:t>H. Rustav, (1998) ‘Swami Vivekananda and the Ideal Society’, in W. Radice (ed.), Swami Vivekananda and the Modernisation of Hinduism, Delhi: Oxford University</w:t>
      </w:r>
      <w:r>
        <w:t xml:space="preserve"> Press, pp. 264- 280.</w:t>
      </w:r>
    </w:p>
    <w:p w:rsidR="00425A8E" w:rsidRDefault="00451BDD">
      <w:pPr>
        <w:pStyle w:val="ListParagraph"/>
        <w:numPr>
          <w:ilvl w:val="0"/>
          <w:numId w:val="8"/>
        </w:numPr>
        <w:tabs>
          <w:tab w:val="left" w:pos="363"/>
        </w:tabs>
        <w:spacing w:before="2"/>
        <w:ind w:left="362" w:hanging="263"/>
        <w:rPr>
          <w:sz w:val="24"/>
        </w:rPr>
      </w:pPr>
      <w:r>
        <w:rPr>
          <w:sz w:val="24"/>
        </w:rPr>
        <w:t>Gandhi:</w:t>
      </w:r>
      <w:r>
        <w:rPr>
          <w:spacing w:val="-1"/>
          <w:sz w:val="24"/>
        </w:rPr>
        <w:t xml:space="preserve"> </w:t>
      </w:r>
      <w:r>
        <w:rPr>
          <w:sz w:val="24"/>
        </w:rPr>
        <w:t>Swaraj</w:t>
      </w:r>
    </w:p>
    <w:p w:rsidR="00425A8E" w:rsidRDefault="00425A8E">
      <w:pPr>
        <w:rPr>
          <w:sz w:val="24"/>
        </w:rPr>
        <w:sectPr w:rsidR="00425A8E">
          <w:pgSz w:w="12240" w:h="15840"/>
          <w:pgMar w:top="1380" w:right="1320" w:bottom="280" w:left="1340" w:header="720" w:footer="720" w:gutter="0"/>
          <w:cols w:space="720"/>
        </w:sectPr>
      </w:pPr>
    </w:p>
    <w:p w:rsidR="00425A8E" w:rsidRDefault="00451BDD">
      <w:pPr>
        <w:pStyle w:val="BodyText"/>
        <w:spacing w:before="74"/>
        <w:jc w:val="both"/>
      </w:pPr>
      <w:r>
        <w:lastRenderedPageBreak/>
        <w:t>Essential Readings:</w:t>
      </w:r>
    </w:p>
    <w:p w:rsidR="00425A8E" w:rsidRDefault="00451BDD">
      <w:pPr>
        <w:pStyle w:val="BodyText"/>
        <w:spacing w:before="224" w:line="434" w:lineRule="auto"/>
        <w:ind w:right="874"/>
        <w:jc w:val="both"/>
      </w:pPr>
      <w:r>
        <w:t>M. Gandhi, (1991) ‘Satyagraha: Transforming Unjust Relationships through the Power</w:t>
      </w:r>
      <w:r>
        <w:rPr>
          <w:spacing w:val="-28"/>
        </w:rPr>
        <w:t xml:space="preserve"> </w:t>
      </w:r>
      <w:r>
        <w:t xml:space="preserve">of the Soul’, in S. Hay (ed.), Sources of Indian Tradition, </w:t>
      </w:r>
      <w:r>
        <w:rPr>
          <w:spacing w:val="-8"/>
        </w:rPr>
        <w:t xml:space="preserve">Vol. </w:t>
      </w:r>
      <w:r>
        <w:t>2.Second Edition, New</w:t>
      </w:r>
      <w:r>
        <w:rPr>
          <w:spacing w:val="-27"/>
        </w:rPr>
        <w:t xml:space="preserve"> </w:t>
      </w:r>
      <w:r>
        <w:t>Delhi: Penguin, pp.</w:t>
      </w:r>
      <w:r>
        <w:rPr>
          <w:spacing w:val="-1"/>
        </w:rPr>
        <w:t xml:space="preserve"> </w:t>
      </w:r>
      <w:r>
        <w:t>265-270.</w:t>
      </w:r>
    </w:p>
    <w:p w:rsidR="00425A8E" w:rsidRDefault="00451BDD">
      <w:pPr>
        <w:pStyle w:val="ListParagraph"/>
        <w:numPr>
          <w:ilvl w:val="0"/>
          <w:numId w:val="8"/>
        </w:numPr>
        <w:tabs>
          <w:tab w:val="left" w:pos="460"/>
        </w:tabs>
        <w:spacing w:before="1" w:line="434" w:lineRule="auto"/>
        <w:ind w:right="6665" w:firstLine="0"/>
        <w:rPr>
          <w:sz w:val="24"/>
        </w:rPr>
      </w:pPr>
      <w:r>
        <w:rPr>
          <w:sz w:val="24"/>
        </w:rPr>
        <w:t xml:space="preserve">Ambedkar: Social </w:t>
      </w:r>
      <w:r>
        <w:rPr>
          <w:spacing w:val="-3"/>
          <w:sz w:val="24"/>
        </w:rPr>
        <w:t xml:space="preserve">Justice </w:t>
      </w:r>
      <w:r>
        <w:rPr>
          <w:sz w:val="24"/>
        </w:rPr>
        <w:t>Essential</w:t>
      </w:r>
      <w:r>
        <w:rPr>
          <w:spacing w:val="-1"/>
          <w:sz w:val="24"/>
        </w:rPr>
        <w:t xml:space="preserve"> </w:t>
      </w:r>
      <w:r>
        <w:rPr>
          <w:sz w:val="24"/>
        </w:rPr>
        <w:t>Readings:</w:t>
      </w:r>
    </w:p>
    <w:p w:rsidR="00425A8E" w:rsidRDefault="00451BDD">
      <w:pPr>
        <w:pStyle w:val="BodyText"/>
        <w:spacing w:line="434" w:lineRule="auto"/>
        <w:ind w:right="642"/>
      </w:pPr>
      <w:r>
        <w:t>B. Ambedkar, (1991) ‘Constituent Assembly Debates’, S. Hay (ed.), Sources of Indian Tradition, Vol. 2, Second Edition, New Delhi: Penguin, pp. 342-347.</w:t>
      </w:r>
    </w:p>
    <w:p w:rsidR="00425A8E" w:rsidRDefault="00451BDD">
      <w:pPr>
        <w:pStyle w:val="BodyText"/>
      </w:pPr>
      <w:r>
        <w:t>Essential Readings:</w:t>
      </w:r>
    </w:p>
    <w:p w:rsidR="00425A8E" w:rsidRDefault="00451BDD">
      <w:pPr>
        <w:pStyle w:val="BodyText"/>
        <w:spacing w:before="224" w:line="434" w:lineRule="auto"/>
        <w:ind w:right="582"/>
      </w:pPr>
      <w:r>
        <w:t>R. Tagore, (1994) ‘The Nation’, S. Das (ed.), The English Writings of Rabindranath Tagore, Vol. 3, New Delhi: Sahitya Akademi, pp. 548-551.</w:t>
      </w:r>
    </w:p>
    <w:p w:rsidR="00425A8E" w:rsidRDefault="00451BDD">
      <w:pPr>
        <w:pStyle w:val="BodyText"/>
        <w:spacing w:line="434" w:lineRule="auto"/>
      </w:pPr>
      <w:r>
        <w:t>R. Chakravarty, (1986) ‘Tagore, Politics and Beyond’, in Th. Panthams and K. Deutsch (eds.), Political Thought in Mo</w:t>
      </w:r>
      <w:r>
        <w:t>dern India, New Delhi: Sage, pp. 177-191.</w:t>
      </w:r>
    </w:p>
    <w:p w:rsidR="00425A8E" w:rsidRDefault="00451BDD">
      <w:pPr>
        <w:pStyle w:val="BodyText"/>
        <w:spacing w:line="434" w:lineRule="auto"/>
        <w:ind w:right="7160"/>
      </w:pPr>
      <w:r>
        <w:t>VIII. Iqbal: Community Essential Readings:</w:t>
      </w:r>
    </w:p>
    <w:p w:rsidR="00425A8E" w:rsidRDefault="00451BDD">
      <w:pPr>
        <w:pStyle w:val="BodyText"/>
        <w:spacing w:line="434" w:lineRule="auto"/>
        <w:ind w:right="642"/>
      </w:pPr>
      <w:r>
        <w:t>M. Iqbal, (1991) ‘Speeches and Statements’, in S. Hay (ed.), Sources of Indian Tradition, Vol. 2, Second Edition, New Delhi: Penguin, pp. 218-222.</w:t>
      </w:r>
    </w:p>
    <w:p w:rsidR="00425A8E" w:rsidRDefault="00451BDD">
      <w:pPr>
        <w:pStyle w:val="BodyText"/>
        <w:spacing w:line="434" w:lineRule="auto"/>
        <w:ind w:right="642"/>
      </w:pPr>
      <w:r>
        <w:t>A. Engineer, (1980) ‘Iqb</w:t>
      </w:r>
      <w:r>
        <w:t>al’s Reconstruction of Religious Thought in Islam’, in Social Scientist, Vol.8 (8), pp. 52-63.</w:t>
      </w:r>
    </w:p>
    <w:p w:rsidR="00425A8E" w:rsidRDefault="00451BDD">
      <w:pPr>
        <w:pStyle w:val="BodyText"/>
        <w:spacing w:line="434" w:lineRule="auto"/>
        <w:ind w:right="642"/>
      </w:pPr>
      <w:r>
        <w:t>Madani, (2005) Composite Nationalism and Islam, New Delhi: Manohar, pp. 66-91. Essential Readings:</w:t>
      </w:r>
    </w:p>
    <w:p w:rsidR="00425A8E" w:rsidRDefault="00451BDD">
      <w:pPr>
        <w:pStyle w:val="BodyText"/>
        <w:spacing w:line="434" w:lineRule="auto"/>
        <w:ind w:right="1079"/>
      </w:pPr>
      <w:r>
        <w:t>V.Savarkar, ‘Hindutva is Different from Hinduism’, available a</w:t>
      </w:r>
      <w:r>
        <w:t xml:space="preserve">t </w:t>
      </w:r>
      <w:hyperlink r:id="rId6">
        <w:r>
          <w:t>http://www.savarkar.org/en/hindutva-/essentials-hindutva/hindutva-different-hinduism,</w:t>
        </w:r>
      </w:hyperlink>
      <w:r>
        <w:t xml:space="preserve"> Accessed: 19.04.2013</w:t>
      </w:r>
    </w:p>
    <w:p w:rsidR="00425A8E" w:rsidRDefault="00451BDD">
      <w:pPr>
        <w:pStyle w:val="BodyText"/>
      </w:pPr>
      <w:r>
        <w:t>Essential Readings:</w:t>
      </w:r>
    </w:p>
    <w:p w:rsidR="00425A8E" w:rsidRDefault="00451BDD">
      <w:pPr>
        <w:pStyle w:val="BodyText"/>
        <w:spacing w:before="224"/>
      </w:pPr>
      <w:r>
        <w:t>J. Nehru, (1991) ‘Selec</w:t>
      </w:r>
      <w:r>
        <w:t>ted Works’, in S. Hay (ed.), Sources of Indian Tradition, Vol. 2,</w:t>
      </w:r>
    </w:p>
    <w:p w:rsidR="00425A8E" w:rsidRDefault="00425A8E">
      <w:pPr>
        <w:sectPr w:rsidR="00425A8E">
          <w:pgSz w:w="12240" w:h="15840"/>
          <w:pgMar w:top="1380" w:right="1320" w:bottom="280" w:left="1340" w:header="720" w:footer="720" w:gutter="0"/>
          <w:cols w:space="720"/>
        </w:sectPr>
      </w:pPr>
    </w:p>
    <w:p w:rsidR="00425A8E" w:rsidRDefault="00451BDD">
      <w:pPr>
        <w:pStyle w:val="BodyText"/>
        <w:spacing w:before="74"/>
      </w:pPr>
      <w:r>
        <w:lastRenderedPageBreak/>
        <w:t>Second Edition, New Delhi: Penguin, pp. 317-319.</w:t>
      </w:r>
    </w:p>
    <w:p w:rsidR="00425A8E" w:rsidRDefault="00451BDD">
      <w:pPr>
        <w:pStyle w:val="BodyText"/>
        <w:spacing w:before="224" w:line="434" w:lineRule="auto"/>
        <w:ind w:right="642"/>
      </w:pPr>
      <w:r>
        <w:t>R. Pillai, (1986) ‘Political thought of Jawaharlal Nehru’, in Th. Pantham, and K. Deutsch (eds.), Political Thought in Modem India,</w:t>
      </w:r>
      <w:r>
        <w:t xml:space="preserve"> New Delhi: Sage, pp. 260- 274.</w:t>
      </w:r>
    </w:p>
    <w:p w:rsidR="00425A8E" w:rsidRDefault="00451BDD">
      <w:pPr>
        <w:pStyle w:val="BodyText"/>
        <w:spacing w:line="434" w:lineRule="auto"/>
        <w:ind w:right="1255"/>
      </w:pPr>
      <w:r>
        <w:t>B. Zachariah, (2004) Nehru, London: Routledge Historical Biographies, pp. 169-213. Additional Reading:</w:t>
      </w:r>
    </w:p>
    <w:p w:rsidR="00425A8E" w:rsidRDefault="00451BDD">
      <w:pPr>
        <w:pStyle w:val="BodyText"/>
        <w:spacing w:before="0" w:line="434" w:lineRule="auto"/>
        <w:ind w:right="7453"/>
      </w:pPr>
      <w:r>
        <w:t>XI. Lohia: Socialism Essential Readings:</w:t>
      </w:r>
    </w:p>
    <w:p w:rsidR="00425A8E" w:rsidRDefault="00451BDD">
      <w:pPr>
        <w:pStyle w:val="BodyText"/>
        <w:spacing w:line="434" w:lineRule="auto"/>
        <w:ind w:right="628"/>
      </w:pPr>
      <w:r>
        <w:t>M. Anees and V. Dixit (eds.), (1984) Lohia: Many Faceted Personality, Rammanohar</w:t>
      </w:r>
      <w:r>
        <w:t xml:space="preserve"> Lohia Smarak Smriti.</w:t>
      </w:r>
    </w:p>
    <w:p w:rsidR="00425A8E" w:rsidRDefault="00451BDD">
      <w:pPr>
        <w:spacing w:before="1" w:line="434" w:lineRule="auto"/>
        <w:ind w:left="460" w:right="6538" w:hanging="360"/>
        <w:rPr>
          <w:b/>
          <w:sz w:val="24"/>
        </w:rPr>
      </w:pPr>
      <w:r>
        <w:rPr>
          <w:b/>
          <w:sz w:val="24"/>
        </w:rPr>
        <w:t xml:space="preserve">Methodology of </w:t>
      </w:r>
      <w:r>
        <w:rPr>
          <w:b/>
          <w:spacing w:val="-6"/>
          <w:sz w:val="24"/>
        </w:rPr>
        <w:t xml:space="preserve">Teaching </w:t>
      </w:r>
      <w:r>
        <w:rPr>
          <w:sz w:val="24"/>
        </w:rPr>
        <w:t xml:space="preserve">Reading, Discussion. </w:t>
      </w:r>
      <w:r>
        <w:rPr>
          <w:b/>
          <w:sz w:val="24"/>
        </w:rPr>
        <w:t>Assessment</w:t>
      </w:r>
    </w:p>
    <w:p w:rsidR="00425A8E" w:rsidRDefault="00451BDD">
      <w:pPr>
        <w:pStyle w:val="BodyText"/>
        <w:spacing w:before="2" w:line="434" w:lineRule="auto"/>
        <w:ind w:left="460" w:right="7951"/>
        <w:jc w:val="both"/>
      </w:pPr>
      <w:r>
        <w:t xml:space="preserve">Ist Internal- 2nd </w:t>
      </w:r>
      <w:r>
        <w:rPr>
          <w:spacing w:val="-3"/>
        </w:rPr>
        <w:t xml:space="preserve">Internal </w:t>
      </w:r>
      <w:r>
        <w:t>Assignment</w:t>
      </w:r>
    </w:p>
    <w:p w:rsidR="00425A8E" w:rsidRDefault="00451BDD">
      <w:pPr>
        <w:pStyle w:val="Heading3"/>
        <w:spacing w:before="1"/>
        <w:ind w:left="460"/>
        <w:jc w:val="both"/>
      </w:pPr>
      <w:r>
        <w:t>Criteria of Assesment</w:t>
      </w:r>
    </w:p>
    <w:p w:rsidR="00425A8E" w:rsidRDefault="00451BDD">
      <w:pPr>
        <w:pStyle w:val="BodyText"/>
        <w:spacing w:before="224"/>
        <w:ind w:left="460"/>
        <w:jc w:val="both"/>
      </w:pPr>
      <w:r>
        <w:t>Marks of the best one of the Test and Assignment</w:t>
      </w:r>
    </w:p>
    <w:p w:rsidR="00425A8E" w:rsidRDefault="00425A8E">
      <w:pPr>
        <w:jc w:val="both"/>
        <w:sectPr w:rsidR="00425A8E">
          <w:pgSz w:w="12240" w:h="15840"/>
          <w:pgMar w:top="1380" w:right="1320" w:bottom="280" w:left="1340" w:header="720" w:footer="720" w:gutter="0"/>
          <w:cols w:space="720"/>
        </w:sectPr>
      </w:pPr>
    </w:p>
    <w:p w:rsidR="00425A8E" w:rsidRDefault="00425A8E">
      <w:pPr>
        <w:pStyle w:val="BodyText"/>
        <w:spacing w:before="0"/>
        <w:ind w:left="0"/>
        <w:rPr>
          <w:sz w:val="20"/>
        </w:rPr>
      </w:pPr>
    </w:p>
    <w:p w:rsidR="00425A8E" w:rsidRDefault="00425A8E">
      <w:pPr>
        <w:pStyle w:val="BodyText"/>
        <w:spacing w:before="0"/>
        <w:ind w:left="0"/>
        <w:rPr>
          <w:sz w:val="20"/>
        </w:rPr>
      </w:pPr>
    </w:p>
    <w:p w:rsidR="00425A8E" w:rsidRDefault="00425A8E">
      <w:pPr>
        <w:pStyle w:val="BodyText"/>
        <w:spacing w:before="0"/>
        <w:ind w:left="0"/>
        <w:rPr>
          <w:sz w:val="20"/>
        </w:rPr>
      </w:pPr>
    </w:p>
    <w:p w:rsidR="00425A8E" w:rsidRDefault="00425A8E">
      <w:pPr>
        <w:pStyle w:val="BodyText"/>
        <w:spacing w:before="10"/>
        <w:ind w:left="0"/>
        <w:rPr>
          <w:sz w:val="22"/>
        </w:rPr>
      </w:pPr>
    </w:p>
    <w:p w:rsidR="00425A8E" w:rsidRDefault="00451BDD">
      <w:pPr>
        <w:pStyle w:val="BodyText"/>
        <w:spacing w:line="434" w:lineRule="auto"/>
        <w:ind w:right="5481"/>
      </w:pPr>
      <w:r>
        <w:t>Course and Year: B.A (PROG) IInd Year Semester: III</w:t>
      </w:r>
    </w:p>
    <w:p w:rsidR="00425A8E" w:rsidRDefault="00451BDD">
      <w:pPr>
        <w:pStyle w:val="BodyText"/>
      </w:pPr>
      <w:r>
        <w:t>Taught : Individually</w:t>
      </w:r>
    </w:p>
    <w:p w:rsidR="00425A8E" w:rsidRDefault="00451BDD">
      <w:pPr>
        <w:pStyle w:val="BodyText"/>
        <w:spacing w:before="224" w:line="434" w:lineRule="auto"/>
        <w:ind w:right="5100"/>
      </w:pPr>
      <w:r>
        <w:t>Paper: Comparative Government and Politics Faculty: Dr. Namita Kumari</w:t>
      </w:r>
    </w:p>
    <w:p w:rsidR="00425A8E" w:rsidRDefault="00451BDD">
      <w:pPr>
        <w:pStyle w:val="BodyText"/>
        <w:spacing w:line="434" w:lineRule="auto"/>
        <w:ind w:right="6887"/>
      </w:pPr>
      <w:r>
        <w:t>No. of Classes per week: 5 Tutorial: 2</w:t>
      </w:r>
    </w:p>
    <w:p w:rsidR="00425A8E" w:rsidRDefault="00451BDD">
      <w:pPr>
        <w:pStyle w:val="Heading3"/>
        <w:spacing w:before="1"/>
        <w:ind w:left="0" w:right="4072"/>
        <w:jc w:val="right"/>
      </w:pPr>
      <w:r>
        <w:rPr>
          <w:spacing w:val="-4"/>
        </w:rPr>
        <w:t>Teaching</w:t>
      </w:r>
      <w:r>
        <w:rPr>
          <w:spacing w:val="7"/>
        </w:rPr>
        <w:t xml:space="preserve"> </w:t>
      </w:r>
      <w:r>
        <w:t>Plan</w:t>
      </w:r>
    </w:p>
    <w:p w:rsidR="00425A8E" w:rsidRDefault="00425A8E">
      <w:pPr>
        <w:pStyle w:val="BodyText"/>
        <w:spacing w:before="0"/>
        <w:ind w:left="0"/>
        <w:rPr>
          <w:b/>
          <w:sz w:val="26"/>
        </w:rPr>
      </w:pPr>
    </w:p>
    <w:p w:rsidR="00425A8E" w:rsidRDefault="00425A8E">
      <w:pPr>
        <w:pStyle w:val="BodyText"/>
        <w:spacing w:before="10"/>
        <w:ind w:left="0"/>
        <w:rPr>
          <w:b/>
          <w:sz w:val="36"/>
        </w:rPr>
      </w:pPr>
    </w:p>
    <w:p w:rsidR="00425A8E" w:rsidRDefault="00451BDD">
      <w:pPr>
        <w:pStyle w:val="BodyText"/>
        <w:ind w:left="0" w:right="4071"/>
        <w:jc w:val="right"/>
      </w:pPr>
      <w:r>
        <w:t>Paper-III- Comparative Government and</w:t>
      </w:r>
      <w:r>
        <w:rPr>
          <w:spacing w:val="-18"/>
        </w:rPr>
        <w:t xml:space="preserve"> </w:t>
      </w:r>
      <w:r>
        <w:t>Politics</w:t>
      </w:r>
    </w:p>
    <w:p w:rsidR="00425A8E" w:rsidRDefault="00451BDD">
      <w:pPr>
        <w:pStyle w:val="ListParagraph"/>
        <w:numPr>
          <w:ilvl w:val="0"/>
          <w:numId w:val="1"/>
        </w:numPr>
        <w:tabs>
          <w:tab w:val="left" w:pos="1056"/>
        </w:tabs>
        <w:rPr>
          <w:sz w:val="24"/>
        </w:rPr>
      </w:pPr>
      <w:r>
        <w:rPr>
          <w:sz w:val="24"/>
        </w:rPr>
        <w:t>The nature, scope and methods of comparative political analysis (10</w:t>
      </w:r>
      <w:r>
        <w:rPr>
          <w:spacing w:val="-9"/>
          <w:sz w:val="24"/>
        </w:rPr>
        <w:t xml:space="preserve"> </w:t>
      </w:r>
      <w:r>
        <w:rPr>
          <w:sz w:val="24"/>
        </w:rPr>
        <w:t>lectures)</w:t>
      </w:r>
    </w:p>
    <w:p w:rsidR="00425A8E" w:rsidRDefault="00451BDD">
      <w:pPr>
        <w:pStyle w:val="ListParagraph"/>
        <w:numPr>
          <w:ilvl w:val="0"/>
          <w:numId w:val="1"/>
        </w:numPr>
        <w:tabs>
          <w:tab w:val="left" w:pos="1060"/>
        </w:tabs>
        <w:ind w:left="1060" w:hanging="240"/>
        <w:rPr>
          <w:sz w:val="24"/>
        </w:rPr>
      </w:pPr>
      <w:r>
        <w:rPr>
          <w:sz w:val="24"/>
        </w:rPr>
        <w:t>Comparing Regimes: Authoritarian and Democratic (06</w:t>
      </w:r>
      <w:r>
        <w:rPr>
          <w:spacing w:val="-18"/>
          <w:sz w:val="24"/>
        </w:rPr>
        <w:t xml:space="preserve"> </w:t>
      </w:r>
      <w:r>
        <w:rPr>
          <w:sz w:val="24"/>
        </w:rPr>
        <w:t>lectures)</w:t>
      </w:r>
    </w:p>
    <w:p w:rsidR="00425A8E" w:rsidRDefault="00451BDD">
      <w:pPr>
        <w:pStyle w:val="ListParagraph"/>
        <w:numPr>
          <w:ilvl w:val="0"/>
          <w:numId w:val="1"/>
        </w:numPr>
        <w:tabs>
          <w:tab w:val="left" w:pos="1060"/>
        </w:tabs>
        <w:ind w:left="1060" w:hanging="240"/>
        <w:rPr>
          <w:sz w:val="24"/>
        </w:rPr>
      </w:pPr>
      <w:r>
        <w:rPr>
          <w:sz w:val="24"/>
        </w:rPr>
        <w:t>Classifications of political</w:t>
      </w:r>
      <w:r>
        <w:rPr>
          <w:spacing w:val="-1"/>
          <w:sz w:val="24"/>
        </w:rPr>
        <w:t xml:space="preserve"> </w:t>
      </w:r>
      <w:r>
        <w:rPr>
          <w:sz w:val="24"/>
        </w:rPr>
        <w:t>systems:</w:t>
      </w:r>
    </w:p>
    <w:p w:rsidR="00425A8E" w:rsidRDefault="00451BDD">
      <w:pPr>
        <w:pStyle w:val="ListParagraph"/>
        <w:numPr>
          <w:ilvl w:val="0"/>
          <w:numId w:val="7"/>
        </w:numPr>
        <w:tabs>
          <w:tab w:val="left" w:pos="1067"/>
        </w:tabs>
        <w:rPr>
          <w:sz w:val="24"/>
        </w:rPr>
      </w:pPr>
      <w:r>
        <w:rPr>
          <w:sz w:val="24"/>
        </w:rPr>
        <w:t>Parliamentary and Presidential: UK and</w:t>
      </w:r>
      <w:r>
        <w:rPr>
          <w:spacing w:val="-1"/>
          <w:sz w:val="24"/>
        </w:rPr>
        <w:t xml:space="preserve"> </w:t>
      </w:r>
      <w:r>
        <w:rPr>
          <w:sz w:val="24"/>
        </w:rPr>
        <w:t>USA</w:t>
      </w:r>
    </w:p>
    <w:p w:rsidR="00425A8E" w:rsidRDefault="00451BDD">
      <w:pPr>
        <w:pStyle w:val="ListParagraph"/>
        <w:numPr>
          <w:ilvl w:val="0"/>
          <w:numId w:val="7"/>
        </w:numPr>
        <w:tabs>
          <w:tab w:val="left" w:pos="1080"/>
        </w:tabs>
        <w:ind w:left="1079" w:hanging="260"/>
        <w:rPr>
          <w:sz w:val="24"/>
        </w:rPr>
      </w:pPr>
      <w:r>
        <w:rPr>
          <w:sz w:val="24"/>
        </w:rPr>
        <w:t>Federal and Unitary: Canada and Chi</w:t>
      </w:r>
      <w:r>
        <w:rPr>
          <w:sz w:val="24"/>
        </w:rPr>
        <w:t>na (15</w:t>
      </w:r>
      <w:r>
        <w:rPr>
          <w:spacing w:val="-5"/>
          <w:sz w:val="24"/>
        </w:rPr>
        <w:t xml:space="preserve"> </w:t>
      </w:r>
      <w:r>
        <w:rPr>
          <w:sz w:val="24"/>
        </w:rPr>
        <w:t>lectures)</w:t>
      </w:r>
    </w:p>
    <w:p w:rsidR="00425A8E" w:rsidRDefault="00451BDD">
      <w:pPr>
        <w:pStyle w:val="ListParagraph"/>
        <w:numPr>
          <w:ilvl w:val="0"/>
          <w:numId w:val="1"/>
        </w:numPr>
        <w:tabs>
          <w:tab w:val="left" w:pos="1060"/>
        </w:tabs>
        <w:spacing w:line="434" w:lineRule="auto"/>
        <w:ind w:left="820" w:right="1519" w:firstLine="0"/>
        <w:rPr>
          <w:sz w:val="24"/>
        </w:rPr>
      </w:pPr>
      <w:r>
        <w:rPr>
          <w:sz w:val="24"/>
        </w:rPr>
        <w:t>Electoral Systems: First past the post, proportional representation, mixed systems</w:t>
      </w:r>
      <w:r>
        <w:rPr>
          <w:spacing w:val="-1"/>
          <w:sz w:val="24"/>
        </w:rPr>
        <w:t xml:space="preserve"> </w:t>
      </w:r>
      <w:r>
        <w:rPr>
          <w:sz w:val="24"/>
        </w:rPr>
        <w:t>(07lectures)</w:t>
      </w:r>
    </w:p>
    <w:p w:rsidR="00425A8E" w:rsidRDefault="00451BDD">
      <w:pPr>
        <w:pStyle w:val="BodyText"/>
        <w:spacing w:line="434" w:lineRule="auto"/>
        <w:ind w:left="820" w:right="1381"/>
      </w:pPr>
      <w:r>
        <w:t>5 Party Systems: one-party, two-party and multi-party systems (09 lectures) 6 Contemporary debates on the nature of state: the security state a</w:t>
      </w:r>
      <w:r>
        <w:t>nd the changing nature of nation-state in the context of globalization. (13 lectures) READING LIST</w:t>
      </w:r>
    </w:p>
    <w:p w:rsidR="00425A8E" w:rsidRDefault="00451BDD">
      <w:pPr>
        <w:pStyle w:val="BodyText"/>
        <w:spacing w:before="2"/>
        <w:ind w:left="820"/>
      </w:pPr>
      <w:r>
        <w:t>Essential Texts</w:t>
      </w:r>
    </w:p>
    <w:p w:rsidR="00425A8E" w:rsidRDefault="00451BDD">
      <w:pPr>
        <w:pStyle w:val="BodyText"/>
        <w:spacing w:before="224" w:line="434" w:lineRule="auto"/>
        <w:ind w:left="820" w:right="774"/>
      </w:pPr>
      <w:r>
        <w:t>Bara, J &amp; Pennington, M. (eds.). (2009) Comparative Politics. New Delhi: Sage. Caramani, D. (ed.). (2008) Comparative Politics. Oxford: Oxfor</w:t>
      </w:r>
      <w:r>
        <w:t>d University Press.</w:t>
      </w:r>
    </w:p>
    <w:p w:rsidR="00425A8E" w:rsidRDefault="00425A8E">
      <w:pPr>
        <w:spacing w:line="434" w:lineRule="auto"/>
        <w:sectPr w:rsidR="00425A8E">
          <w:pgSz w:w="12240" w:h="15840"/>
          <w:pgMar w:top="1500" w:right="1320" w:bottom="280" w:left="1340" w:header="720" w:footer="720" w:gutter="0"/>
          <w:cols w:space="720"/>
        </w:sectPr>
      </w:pPr>
    </w:p>
    <w:p w:rsidR="00425A8E" w:rsidRDefault="00451BDD">
      <w:pPr>
        <w:pStyle w:val="BodyText"/>
        <w:spacing w:before="74" w:line="261" w:lineRule="auto"/>
        <w:ind w:left="820" w:right="642"/>
      </w:pPr>
      <w:r>
        <w:lastRenderedPageBreak/>
        <w:t>Hague, R. and Harrop, M. (2010) Comparative Government and Politics: An Introduction.</w:t>
      </w:r>
    </w:p>
    <w:p w:rsidR="00425A8E" w:rsidRDefault="00451BDD">
      <w:pPr>
        <w:pStyle w:val="BodyText"/>
        <w:spacing w:before="198"/>
        <w:ind w:left="820"/>
      </w:pPr>
      <w:r>
        <w:t>(Eight</w:t>
      </w:r>
    </w:p>
    <w:p w:rsidR="00425A8E" w:rsidRDefault="00451BDD">
      <w:pPr>
        <w:pStyle w:val="BodyText"/>
        <w:spacing w:before="224" w:line="434" w:lineRule="auto"/>
        <w:ind w:left="820" w:right="4140"/>
      </w:pPr>
      <w:r>
        <w:t>Edition). London: Palgrave McMillan. Ishiyama, J.T. and Breuning, M. (eds.). (2011)</w:t>
      </w:r>
    </w:p>
    <w:p w:rsidR="00425A8E" w:rsidRDefault="00451BDD">
      <w:pPr>
        <w:pStyle w:val="BodyText"/>
        <w:spacing w:before="0" w:line="316" w:lineRule="exact"/>
        <w:ind w:left="820"/>
      </w:pPr>
      <w:r>
        <w:t>Politics. Oxford: Oxford University Press, pp. 1</w:t>
      </w:r>
      <w:r>
        <w:rPr>
          <w:rFonts w:ascii="Arial Black"/>
        </w:rPr>
        <w:t>!</w:t>
      </w:r>
      <w:r>
        <w:t>23.</w:t>
      </w:r>
    </w:p>
    <w:p w:rsidR="00425A8E" w:rsidRDefault="00451BDD">
      <w:pPr>
        <w:pStyle w:val="BodyText"/>
        <w:spacing w:before="215" w:line="415" w:lineRule="auto"/>
        <w:ind w:left="820" w:right="641"/>
      </w:pPr>
      <w:r>
        <w:t>Mohanty, M. (1975) ‘Comparative Political Theory and Third World Sensitivity’, in Teaching Politics. Nos. 1 &amp; 2, pp. 22</w:t>
      </w:r>
      <w:r>
        <w:rPr>
          <w:rFonts w:ascii="Arial Black" w:hAnsi="Arial Black"/>
        </w:rPr>
        <w:t>!</w:t>
      </w:r>
      <w:r>
        <w:t>38.</w:t>
      </w:r>
    </w:p>
    <w:p w:rsidR="00425A8E" w:rsidRDefault="00451BDD">
      <w:pPr>
        <w:pStyle w:val="BodyText"/>
        <w:spacing w:before="0" w:line="243" w:lineRule="exact"/>
        <w:ind w:left="820"/>
      </w:pPr>
      <w:r>
        <w:t>Topic: 2.</w:t>
      </w:r>
    </w:p>
    <w:p w:rsidR="00425A8E" w:rsidRDefault="00451BDD">
      <w:pPr>
        <w:pStyle w:val="BodyText"/>
        <w:spacing w:before="224" w:line="261" w:lineRule="auto"/>
        <w:ind w:left="820" w:right="142"/>
      </w:pPr>
      <w:r>
        <w:t>Webb, E. (2011) ‘Totalitarianism and Authoritarianism’, in Ishiyama, J. T. and Breuning, M.</w:t>
      </w:r>
    </w:p>
    <w:p w:rsidR="00425A8E" w:rsidRDefault="00451BDD">
      <w:pPr>
        <w:pStyle w:val="BodyText"/>
        <w:spacing w:before="175"/>
        <w:ind w:left="820"/>
      </w:pPr>
      <w:r>
        <w:t>(eds.) 21st Century Politi</w:t>
      </w:r>
      <w:r>
        <w:t>cal Science: A Reference Book. Los Angeles: Sage, pp. 249</w:t>
      </w:r>
      <w:r>
        <w:rPr>
          <w:rFonts w:ascii="Arial Black"/>
        </w:rPr>
        <w:t>!</w:t>
      </w:r>
      <w:r>
        <w:t>257.</w:t>
      </w:r>
    </w:p>
    <w:p w:rsidR="00425A8E" w:rsidRDefault="00451BDD">
      <w:pPr>
        <w:pStyle w:val="BodyText"/>
        <w:spacing w:before="215" w:line="261" w:lineRule="auto"/>
        <w:ind w:left="820" w:right="642"/>
      </w:pPr>
      <w:r>
        <w:t>Hague, R. and Harrop, M. (2004) Comparative Government and Politics: An Introduction.</w:t>
      </w:r>
    </w:p>
    <w:p w:rsidR="00425A8E" w:rsidRDefault="00451BDD">
      <w:pPr>
        <w:pStyle w:val="BodyText"/>
        <w:spacing w:before="175"/>
        <w:ind w:left="820"/>
      </w:pPr>
      <w:r>
        <w:t>London: Palgrave McMillan, pp. 36</w:t>
      </w:r>
      <w:r>
        <w:rPr>
          <w:rFonts w:ascii="Arial Black"/>
        </w:rPr>
        <w:t>!</w:t>
      </w:r>
      <w:r>
        <w:t>50, 51</w:t>
      </w:r>
      <w:r>
        <w:rPr>
          <w:rFonts w:ascii="Arial Black"/>
        </w:rPr>
        <w:t>!</w:t>
      </w:r>
      <w:r>
        <w:t>68.</w:t>
      </w:r>
    </w:p>
    <w:p w:rsidR="00425A8E" w:rsidRDefault="00451BDD">
      <w:pPr>
        <w:pStyle w:val="BodyText"/>
        <w:spacing w:before="215"/>
        <w:ind w:left="820"/>
      </w:pPr>
      <w:r>
        <w:t>Topic: 3.</w:t>
      </w:r>
    </w:p>
    <w:p w:rsidR="00425A8E" w:rsidRDefault="00451BDD">
      <w:pPr>
        <w:pStyle w:val="BodyText"/>
        <w:spacing w:before="224" w:line="415" w:lineRule="auto"/>
        <w:ind w:left="820" w:right="255"/>
      </w:pPr>
      <w:r>
        <w:t>Hague, R and Harrop, M. (2004) ‘The Political Execut</w:t>
      </w:r>
      <w:r>
        <w:t>ive’, in Comparative Government and Politics: An Introduction. London: Palgrave McMillan, pp. 268</w:t>
      </w:r>
      <w:r>
        <w:rPr>
          <w:rFonts w:ascii="Arial Black" w:hAnsi="Arial Black"/>
        </w:rPr>
        <w:t>!</w:t>
      </w:r>
      <w:r>
        <w:t>290.</w:t>
      </w:r>
    </w:p>
    <w:p w:rsidR="00425A8E" w:rsidRDefault="00451BDD">
      <w:pPr>
        <w:pStyle w:val="BodyText"/>
        <w:spacing w:before="0" w:line="243" w:lineRule="exact"/>
        <w:ind w:left="820"/>
      </w:pPr>
      <w:r>
        <w:t>Topic: 4.</w:t>
      </w:r>
    </w:p>
    <w:p w:rsidR="00425A8E" w:rsidRDefault="00451BDD">
      <w:pPr>
        <w:pStyle w:val="BodyText"/>
        <w:spacing w:before="224" w:line="415" w:lineRule="auto"/>
        <w:ind w:left="820"/>
      </w:pPr>
      <w:r>
        <w:t>Cameron, D. R. (2002) ‘Canada’, in Ann L. G. (ed.) Handbook of Federal Countries. Montreal &amp;Kingston: McGill</w:t>
      </w:r>
      <w:r>
        <w:rPr>
          <w:rFonts w:ascii="Arial Black" w:hAnsi="Arial Black"/>
        </w:rPr>
        <w:t>!</w:t>
      </w:r>
      <w:r>
        <w:t>Queen’s University Press, pp. 105</w:t>
      </w:r>
      <w:r>
        <w:rPr>
          <w:rFonts w:ascii="Arial Black" w:hAnsi="Arial Black"/>
        </w:rPr>
        <w:t>!</w:t>
      </w:r>
      <w:r>
        <w:t>119.</w:t>
      </w:r>
    </w:p>
    <w:p w:rsidR="00425A8E" w:rsidRDefault="00451BDD">
      <w:pPr>
        <w:pStyle w:val="BodyText"/>
        <w:spacing w:before="0" w:line="283" w:lineRule="exact"/>
        <w:ind w:left="820"/>
      </w:pPr>
      <w:r>
        <w:t>Peter, H. (2002) ‘Canada: A Federal Society</w:t>
      </w:r>
      <w:r>
        <w:rPr>
          <w:rFonts w:ascii="Arial Black" w:hAnsi="Arial Black"/>
        </w:rPr>
        <w:t>!</w:t>
      </w:r>
      <w:r>
        <w:t>Despite Its Constitution’, in Rekha Saxena.</w:t>
      </w:r>
    </w:p>
    <w:p w:rsidR="00425A8E" w:rsidRDefault="00451BDD">
      <w:pPr>
        <w:pStyle w:val="BodyText"/>
        <w:spacing w:before="15"/>
        <w:ind w:left="820"/>
      </w:pPr>
      <w:r>
        <w:t>(ed.)</w:t>
      </w:r>
    </w:p>
    <w:p w:rsidR="00425A8E" w:rsidRDefault="00451BDD">
      <w:pPr>
        <w:pStyle w:val="BodyText"/>
        <w:spacing w:before="201" w:line="249" w:lineRule="auto"/>
        <w:ind w:left="820" w:right="401"/>
      </w:pPr>
      <w:r>
        <w:t>Mapping Canadian Federalism for India. New Delhi: Konark Publisher, Pvt., pp.</w:t>
      </w:r>
      <w:r>
        <w:rPr>
          <w:spacing w:val="-25"/>
        </w:rPr>
        <w:t xml:space="preserve"> </w:t>
      </w:r>
      <w:r>
        <w:rPr>
          <w:spacing w:val="-3"/>
        </w:rPr>
        <w:t>115</w:t>
      </w:r>
      <w:r>
        <w:rPr>
          <w:rFonts w:ascii="Arial Black"/>
          <w:spacing w:val="-3"/>
        </w:rPr>
        <w:t xml:space="preserve">! </w:t>
      </w:r>
      <w:r>
        <w:t>129.</w:t>
      </w:r>
    </w:p>
    <w:p w:rsidR="00425A8E" w:rsidRDefault="00451BDD">
      <w:pPr>
        <w:pStyle w:val="BodyText"/>
        <w:spacing w:before="214" w:line="415" w:lineRule="auto"/>
        <w:ind w:left="820" w:right="642"/>
      </w:pPr>
      <w:r>
        <w:t>Dhillon, Michael. (2009), ‘Government and Politics’, in Contemporary China: An Introduction. London, New York: Routledge, 2009, pp. 137</w:t>
      </w:r>
      <w:r>
        <w:rPr>
          <w:rFonts w:ascii="Arial Black" w:hAnsi="Arial Black"/>
        </w:rPr>
        <w:t>!</w:t>
      </w:r>
      <w:r>
        <w:t>160.</w:t>
      </w:r>
    </w:p>
    <w:p w:rsidR="00425A8E" w:rsidRDefault="00425A8E">
      <w:pPr>
        <w:spacing w:line="415" w:lineRule="auto"/>
        <w:sectPr w:rsidR="00425A8E">
          <w:pgSz w:w="12240" w:h="15840"/>
          <w:pgMar w:top="1380" w:right="1320" w:bottom="280" w:left="1340" w:header="720" w:footer="720" w:gutter="0"/>
          <w:cols w:space="720"/>
        </w:sectPr>
      </w:pPr>
    </w:p>
    <w:p w:rsidR="00425A8E" w:rsidRDefault="00451BDD">
      <w:pPr>
        <w:pStyle w:val="BodyText"/>
        <w:spacing w:before="74"/>
        <w:ind w:left="820"/>
      </w:pPr>
      <w:r>
        <w:lastRenderedPageBreak/>
        <w:t>Topic: 5.</w:t>
      </w:r>
    </w:p>
    <w:p w:rsidR="00425A8E" w:rsidRDefault="00451BDD">
      <w:pPr>
        <w:pStyle w:val="BodyText"/>
        <w:spacing w:before="224" w:line="434" w:lineRule="auto"/>
        <w:ind w:left="820"/>
      </w:pPr>
      <w:r>
        <w:t>Evans, Jocelyn A.J. (2009) ‘Electoral Systems’, in Bara, J. and Pennington, M. (eds.) Comparati</w:t>
      </w:r>
      <w:r>
        <w:t>ve</w:t>
      </w:r>
    </w:p>
    <w:p w:rsidR="00425A8E" w:rsidRDefault="00451BDD">
      <w:pPr>
        <w:pStyle w:val="BodyText"/>
        <w:spacing w:before="0" w:line="316" w:lineRule="exact"/>
        <w:ind w:left="820"/>
      </w:pPr>
      <w:r>
        <w:t>Politics. New Delhi: Sage, pp. 93</w:t>
      </w:r>
      <w:r>
        <w:rPr>
          <w:rFonts w:ascii="Arial Black"/>
        </w:rPr>
        <w:t>!</w:t>
      </w:r>
      <w:r>
        <w:t>119.</w:t>
      </w:r>
    </w:p>
    <w:p w:rsidR="00425A8E" w:rsidRDefault="00451BDD">
      <w:pPr>
        <w:pStyle w:val="BodyText"/>
        <w:spacing w:before="214" w:line="424" w:lineRule="auto"/>
        <w:ind w:left="820" w:right="81"/>
      </w:pPr>
      <w:r>
        <w:t>Downs, W. M. (2011) ‘Electoral Systems in Comparative Perspectives’, in Ishiyama, J. T. and Breuning, M. (eds.) 21st Century Political Science: A Reference Book. Los Angeles: Sage, pp. 159</w:t>
      </w:r>
      <w:r>
        <w:rPr>
          <w:rFonts w:ascii="Arial Black" w:hAnsi="Arial Black"/>
        </w:rPr>
        <w:t xml:space="preserve">! </w:t>
      </w:r>
      <w:r>
        <w:t>167.</w:t>
      </w:r>
    </w:p>
    <w:p w:rsidR="00425A8E" w:rsidRDefault="00451BDD">
      <w:pPr>
        <w:pStyle w:val="BodyText"/>
        <w:spacing w:before="0" w:line="230" w:lineRule="exact"/>
        <w:ind w:left="820"/>
      </w:pPr>
      <w:r>
        <w:t>Topic: 6.</w:t>
      </w:r>
    </w:p>
    <w:p w:rsidR="00425A8E" w:rsidRDefault="00451BDD">
      <w:pPr>
        <w:pStyle w:val="BodyText"/>
        <w:spacing w:before="224"/>
        <w:ind w:left="820"/>
      </w:pPr>
      <w:r>
        <w:t xml:space="preserve">Cole, A. </w:t>
      </w:r>
      <w:r>
        <w:t>(2011) ‘Comparative Political Parties: Systems and Organizations’, in Ishiyama,</w:t>
      </w:r>
    </w:p>
    <w:p w:rsidR="00425A8E" w:rsidRDefault="00451BDD">
      <w:pPr>
        <w:pStyle w:val="BodyText"/>
        <w:spacing w:before="224" w:line="261" w:lineRule="auto"/>
        <w:ind w:left="820" w:right="675"/>
      </w:pPr>
      <w:r>
        <w:t>J.T. and Breuning, M. (eds.) 21st Century Political Science: A Reference Book. Los Angeles:</w:t>
      </w:r>
    </w:p>
    <w:p w:rsidR="00425A8E" w:rsidRDefault="00451BDD">
      <w:pPr>
        <w:pStyle w:val="BodyText"/>
        <w:spacing w:before="176"/>
        <w:ind w:left="820"/>
      </w:pPr>
      <w:r>
        <w:t>Sage, pp. 150</w:t>
      </w:r>
      <w:r>
        <w:rPr>
          <w:rFonts w:ascii="Arial Black"/>
        </w:rPr>
        <w:t>!</w:t>
      </w:r>
      <w:r>
        <w:t>158.</w:t>
      </w:r>
    </w:p>
    <w:p w:rsidR="00425A8E" w:rsidRDefault="00451BDD">
      <w:pPr>
        <w:pStyle w:val="BodyText"/>
        <w:spacing w:before="215" w:line="434" w:lineRule="auto"/>
        <w:ind w:left="820" w:right="868"/>
      </w:pPr>
      <w:r>
        <w:t>Caramani, D. (2008) ‘Party Systems’, in Caramani, D. (ed.) Comparative Politics. Oxford: Oxford</w:t>
      </w:r>
    </w:p>
    <w:p w:rsidR="00425A8E" w:rsidRDefault="00451BDD">
      <w:pPr>
        <w:pStyle w:val="BodyText"/>
        <w:spacing w:before="0" w:line="316" w:lineRule="exact"/>
        <w:ind w:left="820"/>
      </w:pPr>
      <w:r>
        <w:t>University Press, pp. 293</w:t>
      </w:r>
      <w:r>
        <w:rPr>
          <w:rFonts w:ascii="Arial Black"/>
        </w:rPr>
        <w:t>!</w:t>
      </w:r>
      <w:r>
        <w:t>317, 318</w:t>
      </w:r>
      <w:r>
        <w:rPr>
          <w:rFonts w:ascii="Arial Black"/>
        </w:rPr>
        <w:t>!</w:t>
      </w:r>
      <w:r>
        <w:t>347.</w:t>
      </w:r>
    </w:p>
    <w:p w:rsidR="00425A8E" w:rsidRDefault="00451BDD">
      <w:pPr>
        <w:pStyle w:val="BodyText"/>
        <w:spacing w:before="214"/>
        <w:ind w:left="820"/>
      </w:pPr>
      <w:r>
        <w:t>Topic: 7.</w:t>
      </w:r>
    </w:p>
    <w:p w:rsidR="00425A8E" w:rsidRDefault="00451BDD">
      <w:pPr>
        <w:pStyle w:val="BodyText"/>
        <w:spacing w:before="201" w:line="376" w:lineRule="auto"/>
        <w:ind w:left="820" w:right="989"/>
      </w:pPr>
      <w:r>
        <w:t>Poggi, Gianfranco. (2008) ‘The nation</w:t>
      </w:r>
      <w:r>
        <w:rPr>
          <w:rFonts w:ascii="Arial Black" w:hAnsi="Arial Black"/>
        </w:rPr>
        <w:t>!</w:t>
      </w:r>
      <w:r>
        <w:t>state’, in Caramani, D. (ed.) Comparative Politics. Oxford: Oxford University Press pp. 85</w:t>
      </w:r>
      <w:r>
        <w:rPr>
          <w:rFonts w:ascii="Arial Black" w:hAnsi="Arial Black"/>
        </w:rPr>
        <w:t>!</w:t>
      </w:r>
      <w:r>
        <w:t>107.</w:t>
      </w:r>
    </w:p>
    <w:p w:rsidR="00425A8E" w:rsidRDefault="00451BDD">
      <w:pPr>
        <w:pStyle w:val="BodyText"/>
        <w:spacing w:before="21"/>
        <w:ind w:left="820" w:right="642"/>
      </w:pPr>
      <w:r>
        <w:t>Hague, R. and Harrop, M. (2004) ‘The state in a global context’, in Comparative Government and Politics: An Introduction. London: Palgrave McMillan, pp. 17</w:t>
      </w:r>
      <w:r>
        <w:rPr>
          <w:rFonts w:ascii="Arial Black" w:hAnsi="Arial Black"/>
        </w:rPr>
        <w:t>!</w:t>
      </w:r>
      <w:r>
        <w:t>34.</w:t>
      </w:r>
    </w:p>
    <w:p w:rsidR="00425A8E" w:rsidRDefault="00425A8E">
      <w:pPr>
        <w:pStyle w:val="BodyText"/>
        <w:spacing w:before="0"/>
        <w:ind w:left="0"/>
        <w:rPr>
          <w:sz w:val="32"/>
        </w:rPr>
      </w:pPr>
    </w:p>
    <w:p w:rsidR="00425A8E" w:rsidRDefault="00425A8E">
      <w:pPr>
        <w:pStyle w:val="BodyText"/>
        <w:spacing w:before="3"/>
        <w:ind w:left="0"/>
        <w:rPr>
          <w:sz w:val="30"/>
        </w:rPr>
      </w:pPr>
    </w:p>
    <w:p w:rsidR="00425A8E" w:rsidRDefault="00451BDD">
      <w:pPr>
        <w:pStyle w:val="Heading3"/>
        <w:ind w:left="460"/>
      </w:pPr>
      <w:r>
        <w:t>Criteria of Assesment</w:t>
      </w:r>
    </w:p>
    <w:p w:rsidR="00425A8E" w:rsidRDefault="00451BDD">
      <w:pPr>
        <w:pStyle w:val="BodyText"/>
        <w:spacing w:before="224"/>
        <w:ind w:left="460"/>
      </w:pPr>
      <w:r>
        <w:t>Marks of the best one of the Test and Assignment</w:t>
      </w:r>
    </w:p>
    <w:p w:rsidR="00425A8E" w:rsidRDefault="00425A8E">
      <w:pPr>
        <w:sectPr w:rsidR="00425A8E">
          <w:pgSz w:w="12240" w:h="15840"/>
          <w:pgMar w:top="1380" w:right="1320" w:bottom="280" w:left="1340" w:header="720" w:footer="720" w:gutter="0"/>
          <w:cols w:space="720"/>
        </w:sectPr>
      </w:pPr>
    </w:p>
    <w:p w:rsidR="00425A8E" w:rsidRDefault="00451BDD">
      <w:pPr>
        <w:pStyle w:val="BodyText"/>
        <w:spacing w:before="74"/>
        <w:ind w:left="460"/>
      </w:pPr>
      <w:r>
        <w:lastRenderedPageBreak/>
        <w:t>Paper-IV- Introduction to International Relations</w:t>
      </w:r>
    </w:p>
    <w:p w:rsidR="00425A8E" w:rsidRDefault="00451BDD">
      <w:pPr>
        <w:pStyle w:val="BodyText"/>
        <w:spacing w:before="224" w:line="434" w:lineRule="auto"/>
        <w:ind w:left="460" w:right="642"/>
      </w:pPr>
      <w:r>
        <w:t>Course Objective: This Course is designed to give students a sense of some important theoretical approaches to understand i</w:t>
      </w:r>
      <w:r>
        <w:t>nternational relations; a history from 1945 onwards to the present; and an outline of the evolution of Indian foreign policy since independence and its possible future trajectory.</w:t>
      </w:r>
    </w:p>
    <w:p w:rsidR="00425A8E" w:rsidRDefault="00451BDD">
      <w:pPr>
        <w:pStyle w:val="ListParagraph"/>
        <w:numPr>
          <w:ilvl w:val="0"/>
          <w:numId w:val="6"/>
        </w:numPr>
        <w:tabs>
          <w:tab w:val="left" w:pos="687"/>
        </w:tabs>
        <w:spacing w:before="1"/>
        <w:rPr>
          <w:sz w:val="24"/>
        </w:rPr>
      </w:pPr>
      <w:r>
        <w:rPr>
          <w:sz w:val="24"/>
        </w:rPr>
        <w:t>Approaches to International</w:t>
      </w:r>
      <w:r>
        <w:rPr>
          <w:spacing w:val="-1"/>
          <w:sz w:val="24"/>
        </w:rPr>
        <w:t xml:space="preserve"> </w:t>
      </w:r>
      <w:r>
        <w:rPr>
          <w:sz w:val="24"/>
        </w:rPr>
        <w:t>Relations</w:t>
      </w:r>
    </w:p>
    <w:p w:rsidR="00425A8E" w:rsidRDefault="00451BDD">
      <w:pPr>
        <w:pStyle w:val="ListParagraph"/>
        <w:numPr>
          <w:ilvl w:val="0"/>
          <w:numId w:val="5"/>
        </w:numPr>
        <w:tabs>
          <w:tab w:val="left" w:pos="787"/>
        </w:tabs>
        <w:spacing w:before="225"/>
        <w:rPr>
          <w:sz w:val="24"/>
        </w:rPr>
      </w:pPr>
      <w:r>
        <w:rPr>
          <w:sz w:val="24"/>
        </w:rPr>
        <w:t>Classical Realism (Hans Morgenthau) and Neo-Realism (Kenneth</w:t>
      </w:r>
      <w:r>
        <w:rPr>
          <w:spacing w:val="-9"/>
          <w:sz w:val="24"/>
        </w:rPr>
        <w:t xml:space="preserve"> </w:t>
      </w:r>
      <w:r>
        <w:rPr>
          <w:spacing w:val="-4"/>
          <w:sz w:val="24"/>
        </w:rPr>
        <w:t>Waltz)</w:t>
      </w:r>
    </w:p>
    <w:p w:rsidR="00425A8E" w:rsidRDefault="00451BDD">
      <w:pPr>
        <w:pStyle w:val="ListParagraph"/>
        <w:numPr>
          <w:ilvl w:val="0"/>
          <w:numId w:val="5"/>
        </w:numPr>
        <w:tabs>
          <w:tab w:val="left" w:pos="800"/>
        </w:tabs>
        <w:ind w:left="799" w:hanging="340"/>
        <w:rPr>
          <w:sz w:val="24"/>
        </w:rPr>
      </w:pPr>
      <w:r>
        <w:rPr>
          <w:sz w:val="24"/>
        </w:rPr>
        <w:t>Neo-Liberalism: Complex Interdependence (Robert O. Keohane and Joseph</w:t>
      </w:r>
      <w:r>
        <w:rPr>
          <w:spacing w:val="-10"/>
          <w:sz w:val="24"/>
        </w:rPr>
        <w:t xml:space="preserve"> </w:t>
      </w:r>
      <w:r>
        <w:rPr>
          <w:sz w:val="24"/>
        </w:rPr>
        <w:t>Nye)</w:t>
      </w:r>
    </w:p>
    <w:p w:rsidR="00425A8E" w:rsidRDefault="00451BDD">
      <w:pPr>
        <w:pStyle w:val="ListParagraph"/>
        <w:numPr>
          <w:ilvl w:val="0"/>
          <w:numId w:val="5"/>
        </w:numPr>
        <w:tabs>
          <w:tab w:val="left" w:pos="787"/>
        </w:tabs>
        <w:spacing w:line="434" w:lineRule="auto"/>
        <w:ind w:left="460" w:right="1747" w:firstLine="0"/>
        <w:rPr>
          <w:sz w:val="24"/>
        </w:rPr>
      </w:pPr>
      <w:r>
        <w:rPr>
          <w:sz w:val="24"/>
        </w:rPr>
        <w:t>Structural</w:t>
      </w:r>
      <w:r>
        <w:rPr>
          <w:spacing w:val="-18"/>
          <w:sz w:val="24"/>
        </w:rPr>
        <w:t xml:space="preserve"> </w:t>
      </w:r>
      <w:r>
        <w:rPr>
          <w:sz w:val="24"/>
        </w:rPr>
        <w:t>Approaches:</w:t>
      </w:r>
      <w:r>
        <w:rPr>
          <w:spacing w:val="-10"/>
          <w:sz w:val="24"/>
        </w:rPr>
        <w:t xml:space="preserve"> </w:t>
      </w:r>
      <w:r>
        <w:rPr>
          <w:spacing w:val="-5"/>
          <w:sz w:val="24"/>
        </w:rPr>
        <w:t>World</w:t>
      </w:r>
      <w:r>
        <w:rPr>
          <w:spacing w:val="-6"/>
          <w:sz w:val="24"/>
        </w:rPr>
        <w:t xml:space="preserve"> </w:t>
      </w:r>
      <w:r>
        <w:rPr>
          <w:sz w:val="24"/>
        </w:rPr>
        <w:t>Systems</w:t>
      </w:r>
      <w:r>
        <w:rPr>
          <w:spacing w:val="-18"/>
          <w:sz w:val="24"/>
        </w:rPr>
        <w:t xml:space="preserve"> </w:t>
      </w:r>
      <w:r>
        <w:rPr>
          <w:sz w:val="24"/>
        </w:rPr>
        <w:t>Approach</w:t>
      </w:r>
      <w:r>
        <w:rPr>
          <w:spacing w:val="-5"/>
          <w:sz w:val="24"/>
        </w:rPr>
        <w:t xml:space="preserve"> </w:t>
      </w:r>
      <w:r>
        <w:rPr>
          <w:sz w:val="24"/>
        </w:rPr>
        <w:t>(Immanuel</w:t>
      </w:r>
      <w:r>
        <w:rPr>
          <w:spacing w:val="-10"/>
          <w:sz w:val="24"/>
        </w:rPr>
        <w:t xml:space="preserve"> </w:t>
      </w:r>
      <w:r>
        <w:rPr>
          <w:sz w:val="24"/>
        </w:rPr>
        <w:t>Wallerstein) and Dependency School (Andre Gunder</w:t>
      </w:r>
      <w:r>
        <w:rPr>
          <w:spacing w:val="-3"/>
          <w:sz w:val="24"/>
        </w:rPr>
        <w:t xml:space="preserve"> </w:t>
      </w:r>
      <w:r>
        <w:rPr>
          <w:sz w:val="24"/>
        </w:rPr>
        <w:t>Frank)</w:t>
      </w:r>
    </w:p>
    <w:p w:rsidR="00425A8E" w:rsidRDefault="00451BDD">
      <w:pPr>
        <w:pStyle w:val="ListParagraph"/>
        <w:numPr>
          <w:ilvl w:val="0"/>
          <w:numId w:val="5"/>
        </w:numPr>
        <w:tabs>
          <w:tab w:val="left" w:pos="800"/>
        </w:tabs>
        <w:spacing w:before="1"/>
        <w:ind w:left="799" w:hanging="340"/>
        <w:rPr>
          <w:sz w:val="24"/>
        </w:rPr>
      </w:pPr>
      <w:r>
        <w:rPr>
          <w:sz w:val="24"/>
        </w:rPr>
        <w:t>F</w:t>
      </w:r>
      <w:r>
        <w:rPr>
          <w:sz w:val="24"/>
        </w:rPr>
        <w:t>eminist Perspective (J. Ann Tickner) (27</w:t>
      </w:r>
      <w:r>
        <w:rPr>
          <w:spacing w:val="-22"/>
          <w:sz w:val="24"/>
        </w:rPr>
        <w:t xml:space="preserve"> </w:t>
      </w:r>
      <w:r>
        <w:rPr>
          <w:sz w:val="24"/>
        </w:rPr>
        <w:t>lectures)</w:t>
      </w:r>
    </w:p>
    <w:p w:rsidR="00425A8E" w:rsidRDefault="00451BDD">
      <w:pPr>
        <w:pStyle w:val="ListParagraph"/>
        <w:numPr>
          <w:ilvl w:val="0"/>
          <w:numId w:val="6"/>
        </w:numPr>
        <w:tabs>
          <w:tab w:val="left" w:pos="700"/>
        </w:tabs>
        <w:ind w:left="700" w:hanging="240"/>
        <w:rPr>
          <w:sz w:val="24"/>
        </w:rPr>
      </w:pPr>
      <w:r>
        <w:rPr>
          <w:sz w:val="24"/>
        </w:rPr>
        <w:t xml:space="preserve">Cold </w:t>
      </w:r>
      <w:r>
        <w:rPr>
          <w:spacing w:val="-7"/>
          <w:sz w:val="24"/>
        </w:rPr>
        <w:t xml:space="preserve">War </w:t>
      </w:r>
      <w:r>
        <w:rPr>
          <w:sz w:val="24"/>
        </w:rPr>
        <w:t xml:space="preserve">&amp; Post-Cold </w:t>
      </w:r>
      <w:r>
        <w:rPr>
          <w:spacing w:val="-7"/>
          <w:sz w:val="24"/>
        </w:rPr>
        <w:t>War</w:t>
      </w:r>
      <w:r>
        <w:rPr>
          <w:spacing w:val="-4"/>
          <w:sz w:val="24"/>
        </w:rPr>
        <w:t xml:space="preserve"> </w:t>
      </w:r>
      <w:r>
        <w:rPr>
          <w:sz w:val="24"/>
        </w:rPr>
        <w:t>Era</w:t>
      </w:r>
    </w:p>
    <w:p w:rsidR="00425A8E" w:rsidRDefault="00451BDD">
      <w:pPr>
        <w:pStyle w:val="ListParagraph"/>
        <w:numPr>
          <w:ilvl w:val="0"/>
          <w:numId w:val="4"/>
        </w:numPr>
        <w:tabs>
          <w:tab w:val="left" w:pos="787"/>
        </w:tabs>
        <w:rPr>
          <w:sz w:val="24"/>
        </w:rPr>
      </w:pPr>
      <w:r>
        <w:rPr>
          <w:sz w:val="24"/>
        </w:rPr>
        <w:t xml:space="preserve">Second </w:t>
      </w:r>
      <w:r>
        <w:rPr>
          <w:spacing w:val="-5"/>
          <w:sz w:val="24"/>
        </w:rPr>
        <w:t xml:space="preserve">World </w:t>
      </w:r>
      <w:r>
        <w:rPr>
          <w:spacing w:val="-7"/>
          <w:sz w:val="24"/>
        </w:rPr>
        <w:t xml:space="preserve">War </w:t>
      </w:r>
      <w:r>
        <w:rPr>
          <w:sz w:val="24"/>
        </w:rPr>
        <w:t>&amp; Origins Cold</w:t>
      </w:r>
      <w:r>
        <w:rPr>
          <w:spacing w:val="-4"/>
          <w:sz w:val="24"/>
        </w:rPr>
        <w:t xml:space="preserve"> </w:t>
      </w:r>
      <w:r>
        <w:rPr>
          <w:spacing w:val="-7"/>
          <w:sz w:val="24"/>
        </w:rPr>
        <w:t>War</w:t>
      </w:r>
    </w:p>
    <w:p w:rsidR="00425A8E" w:rsidRDefault="00451BDD">
      <w:pPr>
        <w:pStyle w:val="ListParagraph"/>
        <w:numPr>
          <w:ilvl w:val="0"/>
          <w:numId w:val="4"/>
        </w:numPr>
        <w:tabs>
          <w:tab w:val="left" w:pos="800"/>
        </w:tabs>
        <w:spacing w:line="434" w:lineRule="auto"/>
        <w:ind w:left="460" w:right="6688" w:firstLine="0"/>
        <w:rPr>
          <w:sz w:val="24"/>
        </w:rPr>
      </w:pPr>
      <w:r>
        <w:rPr>
          <w:sz w:val="24"/>
        </w:rPr>
        <w:t xml:space="preserve">Phases of Cold </w:t>
      </w:r>
      <w:r>
        <w:rPr>
          <w:spacing w:val="-8"/>
          <w:sz w:val="24"/>
        </w:rPr>
        <w:t xml:space="preserve">World </w:t>
      </w:r>
      <w:r>
        <w:rPr>
          <w:spacing w:val="-6"/>
          <w:sz w:val="24"/>
        </w:rPr>
        <w:t xml:space="preserve">War: </w:t>
      </w:r>
      <w:r>
        <w:rPr>
          <w:sz w:val="24"/>
        </w:rPr>
        <w:t xml:space="preserve">First Cold </w:t>
      </w:r>
      <w:r>
        <w:rPr>
          <w:spacing w:val="-7"/>
          <w:sz w:val="24"/>
        </w:rPr>
        <w:t>War</w:t>
      </w:r>
    </w:p>
    <w:p w:rsidR="00425A8E" w:rsidRDefault="00451BDD">
      <w:pPr>
        <w:pStyle w:val="BodyText"/>
        <w:spacing w:line="434" w:lineRule="auto"/>
        <w:ind w:left="460" w:right="6767"/>
      </w:pPr>
      <w:r>
        <w:t>Rise and Fall of Detente Second Cold War</w:t>
      </w:r>
    </w:p>
    <w:p w:rsidR="00425A8E" w:rsidRDefault="00451BDD">
      <w:pPr>
        <w:pStyle w:val="BodyText"/>
        <w:ind w:left="460"/>
      </w:pPr>
      <w:r>
        <w:t>End of Cold War and Collapse of the Soviet Union</w:t>
      </w:r>
    </w:p>
    <w:p w:rsidR="00425A8E" w:rsidRDefault="00451BDD">
      <w:pPr>
        <w:pStyle w:val="ListParagraph"/>
        <w:numPr>
          <w:ilvl w:val="0"/>
          <w:numId w:val="4"/>
        </w:numPr>
        <w:tabs>
          <w:tab w:val="left" w:pos="787"/>
        </w:tabs>
        <w:spacing w:line="434" w:lineRule="auto"/>
        <w:ind w:left="460" w:right="621" w:firstLine="0"/>
        <w:rPr>
          <w:sz w:val="24"/>
        </w:rPr>
      </w:pPr>
      <w:r>
        <w:rPr>
          <w:sz w:val="24"/>
        </w:rPr>
        <w:t xml:space="preserve">Post Cold- </w:t>
      </w:r>
      <w:r>
        <w:rPr>
          <w:spacing w:val="-7"/>
          <w:sz w:val="24"/>
        </w:rPr>
        <w:t xml:space="preserve">War </w:t>
      </w:r>
      <w:r>
        <w:rPr>
          <w:sz w:val="24"/>
        </w:rPr>
        <w:t>Era and Emerging Centers of Power (European Union, China, Russia and Japan) (20</w:t>
      </w:r>
      <w:r>
        <w:rPr>
          <w:spacing w:val="-1"/>
          <w:sz w:val="24"/>
        </w:rPr>
        <w:t xml:space="preserve"> </w:t>
      </w:r>
      <w:r>
        <w:rPr>
          <w:sz w:val="24"/>
        </w:rPr>
        <w:t>lectures)</w:t>
      </w:r>
    </w:p>
    <w:p w:rsidR="00425A8E" w:rsidRDefault="00451BDD">
      <w:pPr>
        <w:pStyle w:val="ListParagraph"/>
        <w:numPr>
          <w:ilvl w:val="0"/>
          <w:numId w:val="6"/>
        </w:numPr>
        <w:tabs>
          <w:tab w:val="left" w:pos="700"/>
        </w:tabs>
        <w:spacing w:before="1"/>
        <w:ind w:left="700" w:hanging="240"/>
        <w:rPr>
          <w:sz w:val="24"/>
        </w:rPr>
      </w:pPr>
      <w:r>
        <w:rPr>
          <w:spacing w:val="-3"/>
          <w:sz w:val="24"/>
        </w:rPr>
        <w:t xml:space="preserve">India’s </w:t>
      </w:r>
      <w:r>
        <w:rPr>
          <w:sz w:val="24"/>
        </w:rPr>
        <w:t>Foreign</w:t>
      </w:r>
      <w:r>
        <w:rPr>
          <w:spacing w:val="3"/>
          <w:sz w:val="24"/>
        </w:rPr>
        <w:t xml:space="preserve"> </w:t>
      </w:r>
      <w:r>
        <w:rPr>
          <w:sz w:val="24"/>
        </w:rPr>
        <w:t>Policy</w:t>
      </w:r>
    </w:p>
    <w:p w:rsidR="00425A8E" w:rsidRDefault="00451BDD">
      <w:pPr>
        <w:pStyle w:val="ListParagraph"/>
        <w:numPr>
          <w:ilvl w:val="0"/>
          <w:numId w:val="3"/>
        </w:numPr>
        <w:tabs>
          <w:tab w:val="left" w:pos="787"/>
        </w:tabs>
        <w:spacing w:line="434" w:lineRule="auto"/>
        <w:ind w:right="2287" w:firstLine="0"/>
        <w:rPr>
          <w:sz w:val="24"/>
        </w:rPr>
      </w:pPr>
      <w:r>
        <w:rPr>
          <w:sz w:val="24"/>
        </w:rPr>
        <w:t>Basic Determinants (Historical, Geo-Political, Economic, Domestic and</w:t>
      </w:r>
      <w:r>
        <w:rPr>
          <w:spacing w:val="-1"/>
          <w:sz w:val="24"/>
        </w:rPr>
        <w:t xml:space="preserve"> </w:t>
      </w:r>
      <w:r>
        <w:rPr>
          <w:sz w:val="24"/>
        </w:rPr>
        <w:t>Strategic)</w:t>
      </w:r>
    </w:p>
    <w:p w:rsidR="00425A8E" w:rsidRDefault="00451BDD">
      <w:pPr>
        <w:pStyle w:val="ListParagraph"/>
        <w:numPr>
          <w:ilvl w:val="0"/>
          <w:numId w:val="3"/>
        </w:numPr>
        <w:tabs>
          <w:tab w:val="left" w:pos="800"/>
        </w:tabs>
        <w:spacing w:before="1"/>
        <w:ind w:left="799" w:hanging="340"/>
        <w:rPr>
          <w:sz w:val="24"/>
        </w:rPr>
      </w:pPr>
      <w:r>
        <w:rPr>
          <w:spacing w:val="-3"/>
          <w:sz w:val="24"/>
        </w:rPr>
        <w:t xml:space="preserve">India’s </w:t>
      </w:r>
      <w:r>
        <w:rPr>
          <w:sz w:val="24"/>
        </w:rPr>
        <w:t>Policy of</w:t>
      </w:r>
      <w:r>
        <w:rPr>
          <w:spacing w:val="3"/>
          <w:sz w:val="24"/>
        </w:rPr>
        <w:t xml:space="preserve"> </w:t>
      </w:r>
      <w:r>
        <w:rPr>
          <w:sz w:val="24"/>
        </w:rPr>
        <w:t>Non-alignment</w:t>
      </w:r>
    </w:p>
    <w:p w:rsidR="00425A8E" w:rsidRDefault="00451BDD">
      <w:pPr>
        <w:pStyle w:val="ListParagraph"/>
        <w:numPr>
          <w:ilvl w:val="0"/>
          <w:numId w:val="3"/>
        </w:numPr>
        <w:tabs>
          <w:tab w:val="left" w:pos="787"/>
        </w:tabs>
        <w:spacing w:line="434" w:lineRule="auto"/>
        <w:ind w:right="4950" w:firstLine="0"/>
        <w:rPr>
          <w:sz w:val="24"/>
        </w:rPr>
      </w:pPr>
      <w:r>
        <w:rPr>
          <w:sz w:val="24"/>
        </w:rPr>
        <w:t>India: An Emerging Power (13</w:t>
      </w:r>
      <w:r>
        <w:rPr>
          <w:spacing w:val="-27"/>
          <w:sz w:val="24"/>
        </w:rPr>
        <w:t xml:space="preserve"> </w:t>
      </w:r>
      <w:r>
        <w:rPr>
          <w:sz w:val="24"/>
        </w:rPr>
        <w:t>lectures) READING</w:t>
      </w:r>
      <w:r>
        <w:rPr>
          <w:spacing w:val="-1"/>
          <w:sz w:val="24"/>
        </w:rPr>
        <w:t xml:space="preserve"> </w:t>
      </w:r>
      <w:r>
        <w:rPr>
          <w:sz w:val="24"/>
        </w:rPr>
        <w:t>LIST</w:t>
      </w:r>
    </w:p>
    <w:p w:rsidR="00425A8E" w:rsidRDefault="00425A8E">
      <w:pPr>
        <w:spacing w:line="434" w:lineRule="auto"/>
        <w:rPr>
          <w:sz w:val="24"/>
        </w:rPr>
        <w:sectPr w:rsidR="00425A8E">
          <w:pgSz w:w="12240" w:h="15840"/>
          <w:pgMar w:top="1380" w:right="1320" w:bottom="280" w:left="1340" w:header="720" w:footer="720" w:gutter="0"/>
          <w:cols w:space="720"/>
        </w:sectPr>
      </w:pPr>
    </w:p>
    <w:p w:rsidR="00425A8E" w:rsidRDefault="00451BDD">
      <w:pPr>
        <w:pStyle w:val="BodyText"/>
        <w:spacing w:before="74"/>
        <w:ind w:left="460"/>
      </w:pPr>
      <w:r>
        <w:lastRenderedPageBreak/>
        <w:t>Essential Readings</w:t>
      </w:r>
    </w:p>
    <w:p w:rsidR="00425A8E" w:rsidRDefault="00451BDD">
      <w:pPr>
        <w:pStyle w:val="BodyText"/>
        <w:spacing w:before="224" w:line="415" w:lineRule="auto"/>
        <w:ind w:left="460" w:right="642"/>
      </w:pPr>
      <w:r>
        <w:t>William, P., Goldstein, D. M. and Shafritz, J. M. (eds.) (1999) Classic Readings of International Relations. Belmont: Wadsworth Publishing Co, pp. 30</w:t>
      </w:r>
      <w:r>
        <w:rPr>
          <w:rFonts w:ascii="Arial Black"/>
        </w:rPr>
        <w:t>!</w:t>
      </w:r>
      <w:r>
        <w:t>58; 92</w:t>
      </w:r>
      <w:r>
        <w:rPr>
          <w:rFonts w:ascii="Arial Black"/>
        </w:rPr>
        <w:t>!</w:t>
      </w:r>
      <w:r>
        <w:t>126.</w:t>
      </w:r>
    </w:p>
    <w:p w:rsidR="00425A8E" w:rsidRDefault="00451BDD">
      <w:pPr>
        <w:pStyle w:val="BodyText"/>
        <w:spacing w:before="0" w:line="243" w:lineRule="exact"/>
        <w:ind w:left="460"/>
      </w:pPr>
      <w:r>
        <w:t>Art, R. J. an</w:t>
      </w:r>
      <w:r>
        <w:t>d Jervis, R. (eds.) (1999) International Political Enduring: Concepts and</w:t>
      </w:r>
    </w:p>
    <w:p w:rsidR="00425A8E" w:rsidRDefault="00451BDD">
      <w:pPr>
        <w:pStyle w:val="BodyText"/>
        <w:spacing w:before="201" w:line="403" w:lineRule="auto"/>
        <w:ind w:left="460" w:right="642"/>
      </w:pPr>
      <w:r>
        <w:t>Contemporary Issues.5th Edition. New York: Longman, pp. 7</w:t>
      </w:r>
      <w:r>
        <w:rPr>
          <w:rFonts w:ascii="Arial Black"/>
        </w:rPr>
        <w:t>!</w:t>
      </w:r>
      <w:r>
        <w:t>14; 29</w:t>
      </w:r>
      <w:r>
        <w:rPr>
          <w:rFonts w:ascii="Arial Black"/>
        </w:rPr>
        <w:t>!</w:t>
      </w:r>
      <w:r>
        <w:t>49; 119</w:t>
      </w:r>
      <w:r>
        <w:rPr>
          <w:rFonts w:ascii="Arial Black"/>
        </w:rPr>
        <w:t>!</w:t>
      </w:r>
      <w:r>
        <w:t>126. Jackson, R. and Sorenson, G. (2008) Introduction to International Relations: Theories and Approaches. Ne</w:t>
      </w:r>
      <w:r>
        <w:t>w York: Oxford University Press, pp. 59</w:t>
      </w:r>
      <w:r>
        <w:rPr>
          <w:rFonts w:ascii="Arial Black"/>
        </w:rPr>
        <w:t>!</w:t>
      </w:r>
      <w:r>
        <w:t>96.</w:t>
      </w:r>
    </w:p>
    <w:p w:rsidR="00425A8E" w:rsidRDefault="00451BDD">
      <w:pPr>
        <w:pStyle w:val="BodyText"/>
        <w:spacing w:before="0" w:line="259" w:lineRule="exact"/>
        <w:ind w:left="460"/>
      </w:pPr>
      <w:r>
        <w:t>Goldstein, J. and Pevehouse, J.C. (2009) International Relations. New Delhi: Pearson,</w:t>
      </w:r>
    </w:p>
    <w:p w:rsidR="00425A8E" w:rsidRDefault="00451BDD">
      <w:pPr>
        <w:pStyle w:val="BodyText"/>
        <w:spacing w:before="201"/>
        <w:ind w:left="460"/>
      </w:pPr>
      <w:r>
        <w:t>pp. 81</w:t>
      </w:r>
      <w:r>
        <w:rPr>
          <w:rFonts w:ascii="Arial Black"/>
        </w:rPr>
        <w:t>!</w:t>
      </w:r>
      <w:r>
        <w:t>111.</w:t>
      </w:r>
    </w:p>
    <w:p w:rsidR="00425A8E" w:rsidRDefault="00451BDD">
      <w:pPr>
        <w:pStyle w:val="BodyText"/>
        <w:spacing w:before="191" w:line="391" w:lineRule="auto"/>
        <w:ind w:left="460" w:right="614"/>
      </w:pPr>
      <w:r>
        <w:t>Tickner, J. A. (2001) Gendering World Politics: Issues and Approaches in the Post</w:t>
      </w:r>
      <w:r>
        <w:rPr>
          <w:rFonts w:ascii="Arial Black"/>
        </w:rPr>
        <w:t>!</w:t>
      </w:r>
      <w:r>
        <w:t>Cold War Era. Columbia University Press.</w:t>
      </w:r>
    </w:p>
    <w:p w:rsidR="00425A8E" w:rsidRDefault="00451BDD">
      <w:pPr>
        <w:pStyle w:val="BodyText"/>
        <w:spacing w:before="52"/>
        <w:ind w:left="460"/>
      </w:pPr>
      <w:r>
        <w:t>16</w:t>
      </w:r>
    </w:p>
    <w:p w:rsidR="00425A8E" w:rsidRDefault="00451BDD">
      <w:pPr>
        <w:pStyle w:val="BodyText"/>
        <w:spacing w:before="224" w:line="396" w:lineRule="auto"/>
        <w:ind w:left="460" w:right="381"/>
      </w:pPr>
      <w:r>
        <w:t>Baylis, J. and Smith, S. (eds.) (2011) The Globalization of World Politics: An Introduction to International Relations. Fifth Edition. Oxford: Oxford University Press, pp. 90</w:t>
      </w:r>
      <w:r>
        <w:rPr>
          <w:rFonts w:ascii="Arial Black"/>
        </w:rPr>
        <w:t>!</w:t>
      </w:r>
      <w:r>
        <w:t>123; 142</w:t>
      </w:r>
      <w:r>
        <w:rPr>
          <w:rFonts w:ascii="Arial Black"/>
        </w:rPr>
        <w:t>!</w:t>
      </w:r>
      <w:r>
        <w:t>159; 262</w:t>
      </w:r>
      <w:r>
        <w:rPr>
          <w:rFonts w:ascii="Arial Black"/>
        </w:rPr>
        <w:t>!</w:t>
      </w:r>
      <w:r>
        <w:t>277.</w:t>
      </w:r>
    </w:p>
    <w:p w:rsidR="00425A8E" w:rsidRDefault="00451BDD">
      <w:pPr>
        <w:pStyle w:val="BodyText"/>
        <w:spacing w:before="0" w:line="415" w:lineRule="auto"/>
        <w:ind w:left="460" w:right="642"/>
      </w:pPr>
      <w:r>
        <w:t>Wenger, A. and</w:t>
      </w:r>
      <w:r>
        <w:t xml:space="preserve"> Zimmermann, D. (eds.) (2003) International Relations: From the Cold World War to the Globalized World. London: Lynne Rienner, pp. 54</w:t>
      </w:r>
      <w:r>
        <w:rPr>
          <w:rFonts w:ascii="Arial Black"/>
        </w:rPr>
        <w:t>!</w:t>
      </w:r>
      <w:r>
        <w:t>89.</w:t>
      </w:r>
    </w:p>
    <w:p w:rsidR="00425A8E" w:rsidRDefault="00451BDD">
      <w:pPr>
        <w:pStyle w:val="BodyText"/>
        <w:spacing w:before="0" w:line="243" w:lineRule="exact"/>
        <w:ind w:left="460"/>
      </w:pPr>
      <w:r>
        <w:t>Appadorai and Rajan, M. S. (eds.) (1985) India’s Foreign Policy and Relations. New</w:t>
      </w:r>
    </w:p>
    <w:p w:rsidR="00425A8E" w:rsidRDefault="00451BDD">
      <w:pPr>
        <w:pStyle w:val="BodyText"/>
        <w:spacing w:before="212" w:line="434" w:lineRule="auto"/>
        <w:ind w:left="460" w:right="6538"/>
      </w:pPr>
      <w:r>
        <w:t>Delhi: South Asian Publishers.</w:t>
      </w:r>
    </w:p>
    <w:p w:rsidR="00425A8E" w:rsidRDefault="00451BDD">
      <w:pPr>
        <w:pStyle w:val="BodyText"/>
        <w:spacing w:line="434" w:lineRule="auto"/>
        <w:ind w:left="460" w:right="1327"/>
      </w:pPr>
      <w:r>
        <w:t>Mewm</w:t>
      </w:r>
      <w:r>
        <w:t>illians, W.C. and Piotrowski, H. (2001) The World Since 1945: A History of International Relations.Fifth edition. London: Lynne Rienner Publishers.</w:t>
      </w:r>
    </w:p>
    <w:p w:rsidR="00425A8E" w:rsidRDefault="00451BDD">
      <w:pPr>
        <w:pStyle w:val="BodyText"/>
        <w:spacing w:line="434" w:lineRule="auto"/>
        <w:ind w:left="460" w:right="642"/>
      </w:pPr>
      <w:r>
        <w:t>Smith, M., Little, R. and Shackleton, M. (eds.) (1981) Perspectives on World Politics. London: Croom Helm.</w:t>
      </w:r>
    </w:p>
    <w:p w:rsidR="00425A8E" w:rsidRDefault="00451BDD">
      <w:pPr>
        <w:pStyle w:val="BodyText"/>
        <w:ind w:left="460"/>
      </w:pPr>
      <w:r>
        <w:t>Indian Foreign Service Institute. (1997, 1998) India’s Foreign Policy: An Agenda for the</w:t>
      </w:r>
    </w:p>
    <w:p w:rsidR="00425A8E" w:rsidRDefault="00425A8E">
      <w:pPr>
        <w:sectPr w:rsidR="00425A8E">
          <w:pgSz w:w="12240" w:h="15840"/>
          <w:pgMar w:top="1380" w:right="1320" w:bottom="280" w:left="1340" w:header="720" w:footer="720" w:gutter="0"/>
          <w:cols w:space="720"/>
        </w:sectPr>
      </w:pPr>
    </w:p>
    <w:p w:rsidR="00425A8E" w:rsidRDefault="00451BDD">
      <w:pPr>
        <w:pStyle w:val="BodyText"/>
        <w:spacing w:before="71" w:line="412" w:lineRule="auto"/>
        <w:ind w:left="460" w:right="915"/>
      </w:pPr>
      <w:r>
        <w:lastRenderedPageBreak/>
        <w:t xml:space="preserve">21st Century </w:t>
      </w:r>
      <w:r>
        <w:rPr>
          <w:spacing w:val="-7"/>
        </w:rPr>
        <w:t xml:space="preserve">Vols. </w:t>
      </w:r>
      <w:r>
        <w:t>1 &amp; 2, New Delhi: Konark Publishers, pp. 3</w:t>
      </w:r>
      <w:r>
        <w:rPr>
          <w:rFonts w:ascii="Arial Black" w:hAnsi="Arial Black"/>
        </w:rPr>
        <w:t>!</w:t>
      </w:r>
      <w:r>
        <w:t>41; 102</w:t>
      </w:r>
      <w:r>
        <w:rPr>
          <w:rFonts w:ascii="Arial Black" w:hAnsi="Arial Black"/>
        </w:rPr>
        <w:t>!</w:t>
      </w:r>
      <w:r>
        <w:t xml:space="preserve">119. </w:t>
      </w:r>
      <w:r>
        <w:rPr>
          <w:spacing w:val="-3"/>
        </w:rPr>
        <w:t xml:space="preserve">Ganguly, </w:t>
      </w:r>
      <w:r>
        <w:t xml:space="preserve">S. (ed.) (2009) </w:t>
      </w:r>
      <w:r>
        <w:rPr>
          <w:spacing w:val="-3"/>
        </w:rPr>
        <w:t xml:space="preserve">India’s </w:t>
      </w:r>
      <w:r>
        <w:t>Foreign Policy: Retrospect and Prospect. New Delh</w:t>
      </w:r>
      <w:r>
        <w:t>i: Oxford University Press.</w:t>
      </w:r>
    </w:p>
    <w:p w:rsidR="00425A8E" w:rsidRDefault="00451BDD">
      <w:pPr>
        <w:pStyle w:val="BodyText"/>
        <w:spacing w:before="21" w:line="415" w:lineRule="auto"/>
        <w:ind w:left="460" w:right="148"/>
      </w:pPr>
      <w:r>
        <w:t>Vanaik, A. (1995) India in a Changing World: Problems, Limits and Successes of Its Foreign Policy. New Delhi: Orient Longman. pp. 19</w:t>
      </w:r>
      <w:r>
        <w:rPr>
          <w:rFonts w:ascii="Arial Black"/>
        </w:rPr>
        <w:t>!</w:t>
      </w:r>
      <w:r>
        <w:t>41; 63</w:t>
      </w:r>
      <w:r>
        <w:rPr>
          <w:rFonts w:ascii="Arial Black"/>
        </w:rPr>
        <w:t>!</w:t>
      </w:r>
      <w:r>
        <w:t>67; 102</w:t>
      </w:r>
      <w:r>
        <w:rPr>
          <w:rFonts w:ascii="Arial Black"/>
        </w:rPr>
        <w:t>!</w:t>
      </w:r>
      <w:r>
        <w:t>114; 118</w:t>
      </w:r>
      <w:r>
        <w:rPr>
          <w:rFonts w:ascii="Arial Black"/>
        </w:rPr>
        <w:t>!</w:t>
      </w:r>
      <w:r>
        <w:t>124; 132</w:t>
      </w:r>
      <w:r>
        <w:rPr>
          <w:rFonts w:ascii="Arial Black"/>
        </w:rPr>
        <w:t>!</w:t>
      </w:r>
      <w:r>
        <w:t>134.</w:t>
      </w:r>
    </w:p>
    <w:p w:rsidR="00425A8E" w:rsidRDefault="00425A8E">
      <w:pPr>
        <w:pStyle w:val="BodyText"/>
        <w:spacing w:before="7"/>
        <w:ind w:left="0"/>
        <w:rPr>
          <w:sz w:val="40"/>
        </w:rPr>
      </w:pPr>
    </w:p>
    <w:p w:rsidR="00425A8E" w:rsidRDefault="00451BDD">
      <w:pPr>
        <w:spacing w:before="1" w:line="434" w:lineRule="auto"/>
        <w:ind w:left="460" w:right="6538" w:hanging="360"/>
        <w:rPr>
          <w:b/>
          <w:sz w:val="24"/>
        </w:rPr>
      </w:pPr>
      <w:r>
        <w:rPr>
          <w:b/>
          <w:sz w:val="24"/>
        </w:rPr>
        <w:t xml:space="preserve">Methodology of </w:t>
      </w:r>
      <w:r>
        <w:rPr>
          <w:b/>
          <w:spacing w:val="-6"/>
          <w:sz w:val="24"/>
        </w:rPr>
        <w:t xml:space="preserve">Teaching </w:t>
      </w:r>
      <w:r>
        <w:rPr>
          <w:sz w:val="24"/>
        </w:rPr>
        <w:t xml:space="preserve">Reading, Discussion. </w:t>
      </w:r>
      <w:r>
        <w:rPr>
          <w:b/>
          <w:sz w:val="24"/>
        </w:rPr>
        <w:t>Assessment</w:t>
      </w:r>
    </w:p>
    <w:p w:rsidR="00425A8E" w:rsidRDefault="00451BDD">
      <w:pPr>
        <w:pStyle w:val="BodyText"/>
        <w:spacing w:line="434" w:lineRule="auto"/>
        <w:ind w:left="460" w:right="7733"/>
      </w:pPr>
      <w:r>
        <w:t xml:space="preserve">Ist Internal 2nd </w:t>
      </w:r>
      <w:r>
        <w:rPr>
          <w:spacing w:val="-3"/>
        </w:rPr>
        <w:t xml:space="preserve">Internal </w:t>
      </w:r>
      <w:r>
        <w:t>Assignment</w:t>
      </w:r>
    </w:p>
    <w:p w:rsidR="00425A8E" w:rsidRDefault="00425A8E">
      <w:pPr>
        <w:spacing w:line="434" w:lineRule="auto"/>
        <w:sectPr w:rsidR="00425A8E">
          <w:pgSz w:w="12240" w:h="15840"/>
          <w:pgMar w:top="1360" w:right="1320" w:bottom="280" w:left="1340" w:header="720" w:footer="720" w:gutter="0"/>
          <w:cols w:space="720"/>
        </w:sectPr>
      </w:pPr>
    </w:p>
    <w:p w:rsidR="00425A8E" w:rsidRDefault="00425A8E">
      <w:pPr>
        <w:pStyle w:val="BodyText"/>
        <w:spacing w:before="0"/>
        <w:ind w:left="0"/>
        <w:rPr>
          <w:sz w:val="20"/>
        </w:rPr>
      </w:pPr>
    </w:p>
    <w:p w:rsidR="00425A8E" w:rsidRDefault="00451BDD">
      <w:pPr>
        <w:pStyle w:val="Heading2"/>
        <w:spacing w:before="181"/>
        <w:ind w:left="220"/>
        <w:rPr>
          <w:rFonts w:ascii="Carlito"/>
          <w:u w:val="none"/>
        </w:rPr>
      </w:pPr>
      <w:r>
        <w:rPr>
          <w:rFonts w:ascii="Carlito"/>
          <w:u w:val="none"/>
        </w:rPr>
        <w:t>Dr. NAMITA KUMARI</w:t>
      </w:r>
    </w:p>
    <w:p w:rsidR="00425A8E" w:rsidRDefault="00425A8E">
      <w:pPr>
        <w:pStyle w:val="BodyText"/>
        <w:spacing w:before="2"/>
        <w:ind w:left="0"/>
        <w:rPr>
          <w:rFonts w:ascii="Carlito"/>
          <w:b/>
          <w:sz w:val="22"/>
        </w:rPr>
      </w:pPr>
    </w:p>
    <w:p w:rsidR="00425A8E" w:rsidRDefault="00451BDD">
      <w:pPr>
        <w:pStyle w:val="Heading3"/>
      </w:pPr>
      <w:r>
        <w:t>Teaching Plan(odd-2021)B.A. P 2YR</w:t>
      </w:r>
    </w:p>
    <w:p w:rsidR="00425A8E" w:rsidRDefault="00425A8E">
      <w:pPr>
        <w:pStyle w:val="BodyText"/>
        <w:spacing w:before="0"/>
        <w:ind w:left="0"/>
        <w:rPr>
          <w:b/>
          <w:sz w:val="20"/>
        </w:rPr>
      </w:pPr>
    </w:p>
    <w:p w:rsidR="00425A8E" w:rsidRDefault="00425A8E">
      <w:pPr>
        <w:pStyle w:val="BodyText"/>
        <w:spacing w:before="0"/>
        <w:ind w:left="0"/>
        <w:rPr>
          <w:b/>
          <w:sz w:val="20"/>
        </w:rPr>
      </w:pPr>
    </w:p>
    <w:p w:rsidR="00425A8E" w:rsidRDefault="00425A8E">
      <w:pPr>
        <w:pStyle w:val="BodyText"/>
        <w:spacing w:before="0"/>
        <w:ind w:left="0"/>
        <w:rPr>
          <w:b/>
          <w:sz w:val="20"/>
        </w:rPr>
      </w:pPr>
    </w:p>
    <w:p w:rsidR="00425A8E" w:rsidRDefault="00425A8E">
      <w:pPr>
        <w:pStyle w:val="BodyText"/>
        <w:spacing w:before="0"/>
        <w:ind w:left="0"/>
        <w:rPr>
          <w:b/>
          <w:sz w:val="20"/>
        </w:rPr>
      </w:pPr>
    </w:p>
    <w:p w:rsidR="00425A8E" w:rsidRDefault="00425A8E">
      <w:pPr>
        <w:pStyle w:val="BodyText"/>
        <w:spacing w:before="0"/>
        <w:ind w:left="0"/>
        <w:rPr>
          <w:b/>
          <w:sz w:val="20"/>
        </w:rPr>
      </w:pPr>
    </w:p>
    <w:p w:rsidR="00425A8E" w:rsidRDefault="00425A8E">
      <w:pPr>
        <w:pStyle w:val="BodyText"/>
        <w:spacing w:before="0"/>
        <w:ind w:left="0"/>
        <w:rPr>
          <w:b/>
          <w:sz w:val="20"/>
        </w:rPr>
      </w:pPr>
    </w:p>
    <w:p w:rsidR="00425A8E" w:rsidRDefault="00425A8E">
      <w:pPr>
        <w:pStyle w:val="BodyText"/>
        <w:spacing w:before="0"/>
        <w:ind w:left="0"/>
        <w:rPr>
          <w:b/>
          <w:sz w:val="20"/>
        </w:rPr>
      </w:pPr>
    </w:p>
    <w:p w:rsidR="00425A8E" w:rsidRDefault="00425A8E">
      <w:pPr>
        <w:pStyle w:val="BodyText"/>
        <w:spacing w:before="0"/>
        <w:ind w:left="0"/>
        <w:rPr>
          <w:b/>
          <w:sz w:val="20"/>
        </w:rPr>
      </w:pPr>
    </w:p>
    <w:p w:rsidR="00425A8E" w:rsidRDefault="00425A8E">
      <w:pPr>
        <w:pStyle w:val="BodyText"/>
        <w:spacing w:before="0"/>
        <w:ind w:left="0"/>
        <w:rPr>
          <w:b/>
          <w:sz w:val="20"/>
        </w:rPr>
      </w:pPr>
    </w:p>
    <w:p w:rsidR="00425A8E" w:rsidRDefault="00425A8E">
      <w:pPr>
        <w:pStyle w:val="BodyText"/>
        <w:spacing w:before="0" w:after="1"/>
        <w:ind w:left="0"/>
        <w:rPr>
          <w:b/>
          <w:sz w:val="29"/>
        </w:rPr>
      </w:pPr>
    </w:p>
    <w:tbl>
      <w:tblPr>
        <w:tblW w:w="0" w:type="auto"/>
        <w:tblInd w:w="11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3806"/>
        <w:gridCol w:w="1188"/>
        <w:gridCol w:w="1811"/>
        <w:gridCol w:w="2544"/>
      </w:tblGrid>
      <w:tr w:rsidR="00425A8E">
        <w:trPr>
          <w:trHeight w:val="1349"/>
        </w:trPr>
        <w:tc>
          <w:tcPr>
            <w:tcW w:w="3806" w:type="dxa"/>
          </w:tcPr>
          <w:p w:rsidR="00425A8E" w:rsidRDefault="00425A8E">
            <w:pPr>
              <w:pStyle w:val="TableParagraph"/>
              <w:spacing w:before="2"/>
              <w:rPr>
                <w:b/>
                <w:sz w:val="34"/>
              </w:rPr>
            </w:pPr>
          </w:p>
          <w:p w:rsidR="00425A8E" w:rsidRDefault="00451BDD">
            <w:pPr>
              <w:pStyle w:val="TableParagraph"/>
              <w:spacing w:before="1" w:line="261" w:lineRule="auto"/>
              <w:ind w:left="85" w:right="284"/>
              <w:rPr>
                <w:sz w:val="24"/>
              </w:rPr>
            </w:pPr>
            <w:r>
              <w:rPr>
                <w:sz w:val="24"/>
              </w:rPr>
              <w:t>Name Paper : Legislative support (sharing)</w:t>
            </w:r>
          </w:p>
        </w:tc>
        <w:tc>
          <w:tcPr>
            <w:tcW w:w="1188" w:type="dxa"/>
          </w:tcPr>
          <w:p w:rsidR="00425A8E" w:rsidRDefault="00451BDD">
            <w:pPr>
              <w:pStyle w:val="TableParagraph"/>
              <w:spacing w:before="94" w:line="261" w:lineRule="auto"/>
              <w:ind w:left="87" w:right="75"/>
              <w:jc w:val="center"/>
              <w:rPr>
                <w:sz w:val="24"/>
              </w:rPr>
            </w:pPr>
            <w:r>
              <w:rPr>
                <w:sz w:val="24"/>
              </w:rPr>
              <w:t>Allocation of    Lectures</w:t>
            </w:r>
          </w:p>
        </w:tc>
        <w:tc>
          <w:tcPr>
            <w:tcW w:w="1811" w:type="dxa"/>
          </w:tcPr>
          <w:p w:rsidR="00425A8E" w:rsidRDefault="00451BDD">
            <w:pPr>
              <w:pStyle w:val="TableParagraph"/>
              <w:spacing w:before="94" w:line="261" w:lineRule="auto"/>
              <w:ind w:left="153" w:right="139"/>
              <w:jc w:val="center"/>
              <w:rPr>
                <w:sz w:val="24"/>
              </w:rPr>
            </w:pPr>
            <w:r>
              <w:rPr>
                <w:sz w:val="24"/>
              </w:rPr>
              <w:t>Month wise schedule followed by the Department</w:t>
            </w:r>
          </w:p>
        </w:tc>
        <w:tc>
          <w:tcPr>
            <w:tcW w:w="2544" w:type="dxa"/>
          </w:tcPr>
          <w:p w:rsidR="00425A8E" w:rsidRDefault="00451BDD">
            <w:pPr>
              <w:pStyle w:val="TableParagraph"/>
              <w:spacing w:before="94" w:line="261" w:lineRule="auto"/>
              <w:ind w:left="85"/>
              <w:rPr>
                <w:sz w:val="24"/>
              </w:rPr>
            </w:pPr>
            <w:r>
              <w:rPr>
                <w:sz w:val="24"/>
              </w:rPr>
              <w:t>Tutorial/Assignment/ Presentation etc.</w:t>
            </w:r>
          </w:p>
        </w:tc>
      </w:tr>
      <w:tr w:rsidR="00425A8E">
        <w:trPr>
          <w:trHeight w:val="1349"/>
        </w:trPr>
        <w:tc>
          <w:tcPr>
            <w:tcW w:w="3806" w:type="dxa"/>
          </w:tcPr>
          <w:p w:rsidR="00425A8E" w:rsidRDefault="00425A8E">
            <w:pPr>
              <w:pStyle w:val="TableParagraph"/>
              <w:spacing w:before="2"/>
              <w:rPr>
                <w:b/>
                <w:sz w:val="34"/>
              </w:rPr>
            </w:pPr>
          </w:p>
          <w:p w:rsidR="00425A8E" w:rsidRDefault="00451BDD">
            <w:pPr>
              <w:pStyle w:val="TableParagraph"/>
              <w:spacing w:before="1" w:line="261" w:lineRule="auto"/>
              <w:ind w:left="85" w:right="484"/>
              <w:rPr>
                <w:sz w:val="24"/>
              </w:rPr>
            </w:pPr>
            <w:r>
              <w:rPr>
                <w:sz w:val="24"/>
              </w:rPr>
              <w:t>unit 3 : Supporting the legislative committees</w:t>
            </w:r>
          </w:p>
        </w:tc>
        <w:tc>
          <w:tcPr>
            <w:tcW w:w="1188" w:type="dxa"/>
          </w:tcPr>
          <w:p w:rsidR="00425A8E" w:rsidRDefault="00425A8E">
            <w:pPr>
              <w:pStyle w:val="TableParagraph"/>
              <w:spacing w:before="2"/>
              <w:rPr>
                <w:b/>
                <w:sz w:val="34"/>
              </w:rPr>
            </w:pPr>
          </w:p>
          <w:p w:rsidR="00425A8E" w:rsidRDefault="00451BDD">
            <w:pPr>
              <w:pStyle w:val="TableParagraph"/>
              <w:spacing w:before="1" w:line="261" w:lineRule="auto"/>
              <w:ind w:left="324" w:firstLine="6"/>
              <w:rPr>
                <w:sz w:val="24"/>
              </w:rPr>
            </w:pPr>
            <w:r>
              <w:rPr>
                <w:sz w:val="24"/>
              </w:rPr>
              <w:t>2 lec/ Week</w:t>
            </w:r>
          </w:p>
        </w:tc>
        <w:tc>
          <w:tcPr>
            <w:tcW w:w="1811" w:type="dxa"/>
          </w:tcPr>
          <w:p w:rsidR="00425A8E" w:rsidRDefault="00425A8E">
            <w:pPr>
              <w:pStyle w:val="TableParagraph"/>
              <w:spacing w:before="2"/>
              <w:rPr>
                <w:b/>
                <w:sz w:val="34"/>
              </w:rPr>
            </w:pPr>
          </w:p>
          <w:p w:rsidR="00425A8E" w:rsidRDefault="00451BDD">
            <w:pPr>
              <w:pStyle w:val="TableParagraph"/>
              <w:spacing w:before="1" w:line="261" w:lineRule="auto"/>
              <w:ind w:left="726" w:hanging="444"/>
              <w:rPr>
                <w:sz w:val="24"/>
              </w:rPr>
            </w:pPr>
            <w:r>
              <w:rPr>
                <w:sz w:val="24"/>
              </w:rPr>
              <w:t>16 Aug to 25 Sep</w:t>
            </w:r>
          </w:p>
        </w:tc>
        <w:tc>
          <w:tcPr>
            <w:tcW w:w="2544" w:type="dxa"/>
          </w:tcPr>
          <w:p w:rsidR="00425A8E" w:rsidRDefault="00425A8E">
            <w:pPr>
              <w:pStyle w:val="TableParagraph"/>
              <w:rPr>
                <w:sz w:val="26"/>
              </w:rPr>
            </w:pPr>
          </w:p>
        </w:tc>
      </w:tr>
      <w:tr w:rsidR="00425A8E">
        <w:trPr>
          <w:trHeight w:val="1949"/>
        </w:trPr>
        <w:tc>
          <w:tcPr>
            <w:tcW w:w="3806" w:type="dxa"/>
          </w:tcPr>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spacing w:before="5"/>
              <w:rPr>
                <w:b/>
                <w:sz w:val="20"/>
              </w:rPr>
            </w:pPr>
          </w:p>
          <w:p w:rsidR="00425A8E" w:rsidRDefault="00451BDD">
            <w:pPr>
              <w:pStyle w:val="TableParagraph"/>
              <w:spacing w:before="1" w:line="261" w:lineRule="auto"/>
              <w:ind w:left="85" w:right="284"/>
              <w:rPr>
                <w:sz w:val="24"/>
              </w:rPr>
            </w:pPr>
            <w:r>
              <w:rPr>
                <w:sz w:val="24"/>
              </w:rPr>
              <w:t>Unit 5 support in media monitoring and communication</w:t>
            </w:r>
          </w:p>
        </w:tc>
        <w:tc>
          <w:tcPr>
            <w:tcW w:w="1188" w:type="dxa"/>
          </w:tcPr>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spacing w:before="6"/>
              <w:rPr>
                <w:b/>
                <w:sz w:val="34"/>
              </w:rPr>
            </w:pPr>
          </w:p>
          <w:p w:rsidR="00425A8E" w:rsidRDefault="00451BDD">
            <w:pPr>
              <w:pStyle w:val="TableParagraph"/>
              <w:spacing w:before="1"/>
              <w:ind w:left="361"/>
              <w:rPr>
                <w:sz w:val="24"/>
              </w:rPr>
            </w:pPr>
            <w:r>
              <w:rPr>
                <w:sz w:val="24"/>
              </w:rPr>
              <w:t>2lec/</w:t>
            </w:r>
          </w:p>
        </w:tc>
        <w:tc>
          <w:tcPr>
            <w:tcW w:w="1811" w:type="dxa"/>
          </w:tcPr>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spacing w:before="6"/>
              <w:rPr>
                <w:b/>
                <w:sz w:val="34"/>
              </w:rPr>
            </w:pPr>
          </w:p>
          <w:p w:rsidR="00425A8E" w:rsidRDefault="00451BDD">
            <w:pPr>
              <w:pStyle w:val="TableParagraph"/>
              <w:spacing w:before="1"/>
              <w:ind w:left="156"/>
              <w:rPr>
                <w:sz w:val="24"/>
              </w:rPr>
            </w:pPr>
            <w:r>
              <w:rPr>
                <w:sz w:val="24"/>
              </w:rPr>
              <w:t>26 sep to 8 dec.</w:t>
            </w:r>
          </w:p>
        </w:tc>
        <w:tc>
          <w:tcPr>
            <w:tcW w:w="2544" w:type="dxa"/>
          </w:tcPr>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rPr>
                <w:b/>
                <w:sz w:val="26"/>
              </w:rPr>
            </w:pPr>
          </w:p>
          <w:p w:rsidR="00425A8E" w:rsidRDefault="00425A8E">
            <w:pPr>
              <w:pStyle w:val="TableParagraph"/>
              <w:spacing w:before="6"/>
              <w:rPr>
                <w:b/>
                <w:sz w:val="34"/>
              </w:rPr>
            </w:pPr>
          </w:p>
          <w:p w:rsidR="00425A8E" w:rsidRDefault="00451BDD">
            <w:pPr>
              <w:pStyle w:val="TableParagraph"/>
              <w:spacing w:before="1"/>
              <w:ind w:left="559"/>
              <w:rPr>
                <w:sz w:val="24"/>
              </w:rPr>
            </w:pPr>
            <w:r>
              <w:rPr>
                <w:sz w:val="24"/>
              </w:rPr>
              <w:t>Assignment - I</w:t>
            </w:r>
          </w:p>
        </w:tc>
      </w:tr>
    </w:tbl>
    <w:p w:rsidR="00425A8E" w:rsidRDefault="00425A8E">
      <w:pPr>
        <w:pStyle w:val="BodyText"/>
        <w:spacing w:before="0"/>
        <w:ind w:left="0"/>
        <w:rPr>
          <w:b/>
          <w:sz w:val="26"/>
        </w:rPr>
      </w:pPr>
    </w:p>
    <w:p w:rsidR="00425A8E" w:rsidRDefault="00425A8E">
      <w:pPr>
        <w:pStyle w:val="BodyText"/>
        <w:spacing w:before="0"/>
        <w:ind w:left="0"/>
        <w:rPr>
          <w:b/>
          <w:sz w:val="26"/>
        </w:rPr>
      </w:pPr>
    </w:p>
    <w:p w:rsidR="00425A8E" w:rsidRDefault="00425A8E">
      <w:pPr>
        <w:pStyle w:val="BodyText"/>
        <w:spacing w:before="0"/>
        <w:ind w:left="0"/>
        <w:rPr>
          <w:b/>
          <w:sz w:val="26"/>
        </w:rPr>
      </w:pPr>
    </w:p>
    <w:p w:rsidR="00425A8E" w:rsidRDefault="00425A8E">
      <w:pPr>
        <w:pStyle w:val="BodyText"/>
        <w:spacing w:before="3"/>
        <w:ind w:left="0"/>
        <w:rPr>
          <w:b/>
          <w:sz w:val="29"/>
        </w:rPr>
      </w:pPr>
    </w:p>
    <w:p w:rsidR="00425A8E" w:rsidRDefault="00451BDD">
      <w:pPr>
        <w:ind w:left="100"/>
        <w:rPr>
          <w:b/>
          <w:sz w:val="24"/>
        </w:rPr>
      </w:pPr>
      <w:r>
        <w:rPr>
          <w:b/>
          <w:sz w:val="24"/>
        </w:rPr>
        <w:t>Readings:</w:t>
      </w:r>
    </w:p>
    <w:p w:rsidR="00425A8E" w:rsidRDefault="00451BDD">
      <w:pPr>
        <w:spacing w:before="224" w:line="249" w:lineRule="auto"/>
        <w:ind w:left="100" w:right="111"/>
        <w:rPr>
          <w:rFonts w:ascii="Georgia" w:hAnsi="Georgia"/>
          <w:sz w:val="34"/>
        </w:rPr>
      </w:pPr>
      <w:r>
        <w:rPr>
          <w:rFonts w:ascii="Georgia" w:hAnsi="Georgia"/>
          <w:color w:val="333333"/>
          <w:sz w:val="34"/>
        </w:rPr>
        <w:t>Ba</w:t>
      </w:r>
      <w:r>
        <w:rPr>
          <w:rFonts w:ascii="Georgia" w:hAnsi="Georgia"/>
          <w:color w:val="333333"/>
          <w:spacing w:val="-1"/>
          <w:sz w:val="34"/>
        </w:rPr>
        <w:t>z</w:t>
      </w:r>
      <w:r>
        <w:rPr>
          <w:rFonts w:ascii="Georgia" w:hAnsi="Georgia"/>
          <w:color w:val="333333"/>
          <w:sz w:val="34"/>
        </w:rPr>
        <w:t>i</w:t>
      </w:r>
      <w:r>
        <w:rPr>
          <w:rFonts w:ascii="Georgia" w:hAnsi="Georgia"/>
          <w:color w:val="333333"/>
          <w:spacing w:val="-1"/>
          <w:sz w:val="34"/>
        </w:rPr>
        <w:t>n</w:t>
      </w:r>
      <w:r>
        <w:rPr>
          <w:rFonts w:ascii="Georgia" w:hAnsi="Georgia"/>
          <w:color w:val="333333"/>
          <w:sz w:val="34"/>
        </w:rPr>
        <w:t xml:space="preserve">, </w:t>
      </w:r>
      <w:r>
        <w:rPr>
          <w:rFonts w:ascii="Georgia" w:hAnsi="Georgia"/>
          <w:color w:val="333333"/>
          <w:spacing w:val="29"/>
          <w:sz w:val="34"/>
        </w:rPr>
        <w:t xml:space="preserve"> </w:t>
      </w:r>
      <w:r>
        <w:rPr>
          <w:rFonts w:ascii="Georgia" w:hAnsi="Georgia"/>
          <w:color w:val="333333"/>
          <w:sz w:val="34"/>
        </w:rPr>
        <w:t xml:space="preserve">André. </w:t>
      </w:r>
      <w:r>
        <w:rPr>
          <w:rFonts w:ascii="Georgia" w:hAnsi="Georgia"/>
          <w:color w:val="333333"/>
          <w:spacing w:val="29"/>
          <w:sz w:val="34"/>
        </w:rPr>
        <w:t xml:space="preserve"> </w:t>
      </w:r>
      <w:r>
        <w:rPr>
          <w:rFonts w:ascii="Georgia" w:hAnsi="Georgia"/>
          <w:color w:val="333333"/>
          <w:sz w:val="34"/>
        </w:rPr>
        <w:t>“T</w:t>
      </w:r>
      <w:r>
        <w:rPr>
          <w:rFonts w:ascii="Georgia" w:hAnsi="Georgia"/>
          <w:color w:val="333333"/>
          <w:spacing w:val="-1"/>
          <w:sz w:val="34"/>
        </w:rPr>
        <w:t>h</w:t>
      </w:r>
      <w:r>
        <w:rPr>
          <w:rFonts w:ascii="Georgia" w:hAnsi="Georgia"/>
          <w:color w:val="333333"/>
          <w:sz w:val="34"/>
        </w:rPr>
        <w:t xml:space="preserve">e </w:t>
      </w:r>
      <w:r>
        <w:rPr>
          <w:rFonts w:ascii="Georgia" w:hAnsi="Georgia"/>
          <w:color w:val="333333"/>
          <w:spacing w:val="29"/>
          <w:sz w:val="34"/>
        </w:rPr>
        <w:t xml:space="preserve"> </w:t>
      </w:r>
      <w:r>
        <w:rPr>
          <w:rFonts w:ascii="Georgia" w:hAnsi="Georgia"/>
          <w:color w:val="333333"/>
          <w:spacing w:val="-1"/>
          <w:sz w:val="34"/>
        </w:rPr>
        <w:t>O</w:t>
      </w:r>
      <w:r>
        <w:rPr>
          <w:rFonts w:ascii="Georgia" w:hAnsi="Georgia"/>
          <w:color w:val="333333"/>
          <w:sz w:val="34"/>
        </w:rPr>
        <w:t>nto</w:t>
      </w:r>
      <w:r>
        <w:rPr>
          <w:rFonts w:ascii="Georgia" w:hAnsi="Georgia"/>
          <w:color w:val="333333"/>
          <w:spacing w:val="-1"/>
          <w:sz w:val="34"/>
        </w:rPr>
        <w:t>l</w:t>
      </w:r>
      <w:r>
        <w:rPr>
          <w:rFonts w:ascii="Georgia" w:hAnsi="Georgia"/>
          <w:color w:val="333333"/>
          <w:sz w:val="34"/>
        </w:rPr>
        <w:t xml:space="preserve">ogy </w:t>
      </w:r>
      <w:r>
        <w:rPr>
          <w:rFonts w:ascii="Georgia" w:hAnsi="Georgia"/>
          <w:color w:val="333333"/>
          <w:spacing w:val="29"/>
          <w:sz w:val="34"/>
        </w:rPr>
        <w:t xml:space="preserve"> </w:t>
      </w:r>
      <w:r>
        <w:rPr>
          <w:rFonts w:ascii="Georgia" w:hAnsi="Georgia"/>
          <w:color w:val="333333"/>
          <w:sz w:val="34"/>
        </w:rPr>
        <w:t xml:space="preserve">of </w:t>
      </w:r>
      <w:r>
        <w:rPr>
          <w:rFonts w:ascii="Georgia" w:hAnsi="Georgia"/>
          <w:color w:val="333333"/>
          <w:spacing w:val="29"/>
          <w:sz w:val="34"/>
        </w:rPr>
        <w:t xml:space="preserve"> </w:t>
      </w:r>
      <w:r>
        <w:rPr>
          <w:rFonts w:ascii="Georgia" w:hAnsi="Georgia"/>
          <w:color w:val="333333"/>
          <w:sz w:val="34"/>
        </w:rPr>
        <w:t>t</w:t>
      </w:r>
      <w:r>
        <w:rPr>
          <w:rFonts w:ascii="Georgia" w:hAnsi="Georgia"/>
          <w:color w:val="333333"/>
          <w:spacing w:val="-1"/>
          <w:sz w:val="34"/>
        </w:rPr>
        <w:t>h</w:t>
      </w:r>
      <w:r>
        <w:rPr>
          <w:rFonts w:ascii="Georgia" w:hAnsi="Georgia"/>
          <w:color w:val="333333"/>
          <w:sz w:val="34"/>
        </w:rPr>
        <w:t xml:space="preserve">e </w:t>
      </w:r>
      <w:r>
        <w:rPr>
          <w:rFonts w:ascii="Georgia" w:hAnsi="Georgia"/>
          <w:color w:val="333333"/>
          <w:spacing w:val="29"/>
          <w:sz w:val="34"/>
        </w:rPr>
        <w:t xml:space="preserve"> </w:t>
      </w:r>
      <w:r>
        <w:rPr>
          <w:rFonts w:ascii="Georgia" w:hAnsi="Georgia"/>
          <w:color w:val="333333"/>
          <w:sz w:val="34"/>
        </w:rPr>
        <w:t>P</w:t>
      </w:r>
      <w:r>
        <w:rPr>
          <w:rFonts w:ascii="Georgia" w:hAnsi="Georgia"/>
          <w:color w:val="333333"/>
          <w:spacing w:val="-1"/>
          <w:sz w:val="34"/>
        </w:rPr>
        <w:t>h</w:t>
      </w:r>
      <w:r>
        <w:rPr>
          <w:rFonts w:ascii="Georgia" w:hAnsi="Georgia"/>
          <w:color w:val="333333"/>
          <w:sz w:val="34"/>
        </w:rPr>
        <w:t>otograp</w:t>
      </w:r>
      <w:r>
        <w:rPr>
          <w:rFonts w:ascii="Georgia" w:hAnsi="Georgia"/>
          <w:color w:val="333333"/>
          <w:spacing w:val="-1"/>
          <w:sz w:val="34"/>
        </w:rPr>
        <w:t>hi</w:t>
      </w:r>
      <w:r>
        <w:rPr>
          <w:rFonts w:ascii="Georgia" w:hAnsi="Georgia"/>
          <w:color w:val="333333"/>
          <w:sz w:val="34"/>
        </w:rPr>
        <w:t xml:space="preserve">c </w:t>
      </w:r>
      <w:r>
        <w:rPr>
          <w:rFonts w:ascii="Georgia" w:hAnsi="Georgia"/>
          <w:color w:val="333333"/>
          <w:spacing w:val="29"/>
          <w:sz w:val="34"/>
        </w:rPr>
        <w:t xml:space="preserve"> </w:t>
      </w:r>
      <w:r>
        <w:rPr>
          <w:rFonts w:ascii="Georgia" w:hAnsi="Georgia"/>
          <w:color w:val="333333"/>
          <w:spacing w:val="-1"/>
          <w:sz w:val="34"/>
        </w:rPr>
        <w:t>I</w:t>
      </w:r>
      <w:r>
        <w:rPr>
          <w:rFonts w:ascii="Georgia" w:hAnsi="Georgia"/>
          <w:color w:val="333333"/>
          <w:sz w:val="34"/>
        </w:rPr>
        <w:t>mage</w:t>
      </w:r>
      <w:r>
        <w:rPr>
          <w:rFonts w:ascii="Georgia" w:hAnsi="Georgia"/>
          <w:color w:val="333333"/>
          <w:spacing w:val="-1"/>
          <w:sz w:val="34"/>
        </w:rPr>
        <w:t>.</w:t>
      </w:r>
      <w:r>
        <w:rPr>
          <w:rFonts w:ascii="Georgia" w:hAnsi="Georgia"/>
          <w:color w:val="333333"/>
          <w:sz w:val="34"/>
        </w:rPr>
        <w:t xml:space="preserve">” </w:t>
      </w:r>
      <w:r>
        <w:rPr>
          <w:rFonts w:ascii="Georgia" w:hAnsi="Georgia"/>
          <w:color w:val="333333"/>
          <w:spacing w:val="-1"/>
          <w:sz w:val="34"/>
        </w:rPr>
        <w:t>I</w:t>
      </w:r>
      <w:r>
        <w:rPr>
          <w:rFonts w:ascii="Georgia" w:hAnsi="Georgia"/>
          <w:color w:val="333333"/>
          <w:sz w:val="34"/>
        </w:rPr>
        <w:t xml:space="preserve">n </w:t>
      </w:r>
      <w:r>
        <w:rPr>
          <w:rFonts w:ascii="Georgia" w:hAnsi="Georgia"/>
          <w:i/>
          <w:color w:val="333333"/>
          <w:sz w:val="34"/>
        </w:rPr>
        <w:t>What is Ci</w:t>
      </w:r>
      <w:r>
        <w:rPr>
          <w:rFonts w:ascii="Georgia" w:hAnsi="Georgia"/>
          <w:i/>
          <w:color w:val="333333"/>
          <w:spacing w:val="-1"/>
          <w:sz w:val="34"/>
        </w:rPr>
        <w:t>ne</w:t>
      </w:r>
      <w:r>
        <w:rPr>
          <w:rFonts w:ascii="Georgia" w:hAnsi="Georgia"/>
          <w:i/>
          <w:color w:val="333333"/>
          <w:sz w:val="34"/>
        </w:rPr>
        <w:t>m</w:t>
      </w:r>
      <w:r>
        <w:rPr>
          <w:rFonts w:ascii="Georgia" w:hAnsi="Georgia"/>
          <w:i/>
          <w:color w:val="333333"/>
          <w:spacing w:val="-1"/>
          <w:sz w:val="34"/>
        </w:rPr>
        <w:t>a</w:t>
      </w:r>
      <w:r>
        <w:rPr>
          <w:rFonts w:ascii="Georgia" w:hAnsi="Georgia"/>
          <w:i/>
          <w:color w:val="333333"/>
          <w:sz w:val="34"/>
        </w:rPr>
        <w:t>?</w:t>
      </w:r>
      <w:r>
        <w:rPr>
          <w:rFonts w:ascii="Georgia" w:hAnsi="Georgia"/>
          <w:i/>
          <w:color w:val="333333"/>
          <w:spacing w:val="-1"/>
          <w:sz w:val="34"/>
        </w:rPr>
        <w:t xml:space="preserve"> </w:t>
      </w:r>
      <w:r>
        <w:rPr>
          <w:rFonts w:ascii="Georgia" w:hAnsi="Georgia"/>
          <w:color w:val="333333"/>
          <w:sz w:val="34"/>
        </w:rPr>
        <w:t>Vo</w:t>
      </w:r>
      <w:r>
        <w:rPr>
          <w:rFonts w:ascii="Georgia" w:hAnsi="Georgia"/>
          <w:color w:val="333333"/>
          <w:spacing w:val="-1"/>
          <w:sz w:val="34"/>
        </w:rPr>
        <w:t>l</w:t>
      </w:r>
      <w:r>
        <w:rPr>
          <w:rFonts w:ascii="Georgia" w:hAnsi="Georgia"/>
          <w:color w:val="333333"/>
          <w:sz w:val="34"/>
        </w:rPr>
        <w:t xml:space="preserve">ume </w:t>
      </w:r>
      <w:r>
        <w:rPr>
          <w:rFonts w:ascii="Georgia" w:hAnsi="Georgia"/>
          <w:smallCaps/>
          <w:color w:val="333333"/>
          <w:sz w:val="34"/>
        </w:rPr>
        <w:t>1</w:t>
      </w:r>
      <w:r>
        <w:rPr>
          <w:rFonts w:ascii="Georgia" w:hAnsi="Georgia"/>
          <w:color w:val="333333"/>
          <w:sz w:val="34"/>
        </w:rPr>
        <w:t xml:space="preserve">. Ed. and Trans. </w:t>
      </w:r>
      <w:r>
        <w:rPr>
          <w:rFonts w:ascii="Georgia" w:hAnsi="Georgia"/>
          <w:color w:val="333333"/>
          <w:spacing w:val="-1"/>
          <w:sz w:val="34"/>
        </w:rPr>
        <w:t>H</w:t>
      </w:r>
      <w:r>
        <w:rPr>
          <w:rFonts w:ascii="Georgia" w:hAnsi="Georgia"/>
          <w:color w:val="333333"/>
          <w:sz w:val="34"/>
        </w:rPr>
        <w:t>ugh Gray. Vo</w:t>
      </w:r>
      <w:r>
        <w:rPr>
          <w:rFonts w:ascii="Georgia" w:hAnsi="Georgia"/>
          <w:color w:val="333333"/>
          <w:spacing w:val="-1"/>
          <w:sz w:val="34"/>
        </w:rPr>
        <w:t>l</w:t>
      </w:r>
      <w:r>
        <w:rPr>
          <w:rFonts w:ascii="Georgia" w:hAnsi="Georgia"/>
          <w:color w:val="333333"/>
          <w:sz w:val="34"/>
        </w:rPr>
        <w:t>.</w:t>
      </w:r>
    </w:p>
    <w:p w:rsidR="00425A8E" w:rsidRDefault="00451BDD">
      <w:pPr>
        <w:spacing w:line="383" w:lineRule="exact"/>
        <w:ind w:left="100"/>
        <w:rPr>
          <w:rFonts w:ascii="Georgia"/>
          <w:sz w:val="34"/>
        </w:rPr>
      </w:pPr>
      <w:r>
        <w:rPr>
          <w:rFonts w:ascii="Georgia"/>
          <w:smallCaps/>
          <w:color w:val="333333"/>
          <w:sz w:val="34"/>
        </w:rPr>
        <w:t>1</w:t>
      </w:r>
      <w:r>
        <w:rPr>
          <w:rFonts w:ascii="Georgia"/>
          <w:color w:val="333333"/>
          <w:sz w:val="34"/>
        </w:rPr>
        <w:t>.</w:t>
      </w:r>
      <w:r>
        <w:rPr>
          <w:rFonts w:ascii="Georgia"/>
          <w:color w:val="333333"/>
          <w:spacing w:val="-1"/>
          <w:sz w:val="34"/>
        </w:rPr>
        <w:t xml:space="preserve"> </w:t>
      </w:r>
      <w:r>
        <w:rPr>
          <w:rFonts w:ascii="Georgia"/>
          <w:color w:val="333333"/>
          <w:sz w:val="34"/>
        </w:rPr>
        <w:t>Ber</w:t>
      </w:r>
      <w:r>
        <w:rPr>
          <w:rFonts w:ascii="Georgia"/>
          <w:color w:val="333333"/>
          <w:spacing w:val="-1"/>
          <w:sz w:val="34"/>
        </w:rPr>
        <w:t>k</w:t>
      </w:r>
      <w:r>
        <w:rPr>
          <w:rFonts w:ascii="Georgia"/>
          <w:color w:val="333333"/>
          <w:sz w:val="34"/>
        </w:rPr>
        <w:t>e</w:t>
      </w:r>
      <w:r>
        <w:rPr>
          <w:rFonts w:ascii="Georgia"/>
          <w:color w:val="333333"/>
          <w:spacing w:val="-1"/>
          <w:sz w:val="34"/>
        </w:rPr>
        <w:t>l</w:t>
      </w:r>
      <w:r>
        <w:rPr>
          <w:rFonts w:ascii="Georgia"/>
          <w:color w:val="333333"/>
          <w:sz w:val="34"/>
        </w:rPr>
        <w:t xml:space="preserve">ey: </w:t>
      </w:r>
      <w:r>
        <w:rPr>
          <w:rFonts w:ascii="Georgia"/>
          <w:color w:val="333333"/>
          <w:spacing w:val="-1"/>
          <w:sz w:val="34"/>
        </w:rPr>
        <w:t>U</w:t>
      </w:r>
      <w:r>
        <w:rPr>
          <w:rFonts w:ascii="Georgia"/>
          <w:color w:val="333333"/>
          <w:sz w:val="34"/>
        </w:rPr>
        <w:t>ni</w:t>
      </w:r>
      <w:r>
        <w:rPr>
          <w:rFonts w:ascii="Georgia"/>
          <w:color w:val="333333"/>
          <w:spacing w:val="-1"/>
          <w:sz w:val="34"/>
        </w:rPr>
        <w:t>v</w:t>
      </w:r>
      <w:r>
        <w:rPr>
          <w:rFonts w:ascii="Georgia"/>
          <w:color w:val="333333"/>
          <w:sz w:val="34"/>
        </w:rPr>
        <w:t>ersity of Ca</w:t>
      </w:r>
      <w:r>
        <w:rPr>
          <w:rFonts w:ascii="Georgia"/>
          <w:color w:val="333333"/>
          <w:spacing w:val="-1"/>
          <w:sz w:val="34"/>
        </w:rPr>
        <w:t>l</w:t>
      </w:r>
      <w:r>
        <w:rPr>
          <w:rFonts w:ascii="Georgia"/>
          <w:color w:val="333333"/>
          <w:sz w:val="34"/>
        </w:rPr>
        <w:t>ifornia</w:t>
      </w:r>
      <w:r>
        <w:rPr>
          <w:rFonts w:ascii="Georgia"/>
          <w:color w:val="333333"/>
          <w:spacing w:val="-1"/>
          <w:sz w:val="34"/>
        </w:rPr>
        <w:t xml:space="preserve"> </w:t>
      </w:r>
      <w:r>
        <w:rPr>
          <w:rFonts w:ascii="Georgia"/>
          <w:color w:val="333333"/>
          <w:sz w:val="34"/>
        </w:rPr>
        <w:t>Press,</w:t>
      </w:r>
      <w:r>
        <w:rPr>
          <w:rFonts w:ascii="Georgia"/>
          <w:color w:val="333333"/>
          <w:spacing w:val="-1"/>
          <w:sz w:val="34"/>
        </w:rPr>
        <w:t xml:space="preserve"> </w:t>
      </w:r>
      <w:r>
        <w:rPr>
          <w:rFonts w:ascii="Georgia"/>
          <w:smallCaps/>
          <w:color w:val="333333"/>
          <w:sz w:val="34"/>
        </w:rPr>
        <w:t>1</w:t>
      </w:r>
      <w:r>
        <w:rPr>
          <w:rFonts w:ascii="Georgia"/>
          <w:color w:val="333333"/>
          <w:sz w:val="34"/>
        </w:rPr>
        <w:t>96</w:t>
      </w:r>
      <w:r>
        <w:rPr>
          <w:rFonts w:ascii="Georgia"/>
          <w:color w:val="333333"/>
          <w:spacing w:val="-1"/>
          <w:sz w:val="34"/>
        </w:rPr>
        <w:t>7</w:t>
      </w:r>
      <w:r>
        <w:rPr>
          <w:rFonts w:ascii="Georgia"/>
          <w:color w:val="333333"/>
          <w:sz w:val="34"/>
        </w:rPr>
        <w:t>.</w:t>
      </w:r>
    </w:p>
    <w:p w:rsidR="00425A8E" w:rsidRDefault="00425A8E">
      <w:pPr>
        <w:spacing w:line="383" w:lineRule="exact"/>
        <w:rPr>
          <w:rFonts w:ascii="Georgia"/>
          <w:sz w:val="34"/>
        </w:rPr>
        <w:sectPr w:rsidR="00425A8E">
          <w:pgSz w:w="12240" w:h="15840"/>
          <w:pgMar w:top="1500" w:right="1320" w:bottom="280" w:left="1340" w:header="720" w:footer="720" w:gutter="0"/>
          <w:cols w:space="720"/>
        </w:sectPr>
      </w:pPr>
    </w:p>
    <w:p w:rsidR="00425A8E" w:rsidRDefault="00451BDD">
      <w:pPr>
        <w:spacing w:before="73" w:line="249" w:lineRule="auto"/>
        <w:ind w:left="100" w:right="117"/>
        <w:jc w:val="both"/>
        <w:rPr>
          <w:rFonts w:ascii="Georgia" w:hAnsi="Georgia"/>
          <w:sz w:val="34"/>
        </w:rPr>
      </w:pPr>
      <w:r>
        <w:rPr>
          <w:rFonts w:ascii="Georgia" w:hAnsi="Georgia"/>
          <w:color w:val="333333"/>
          <w:sz w:val="34"/>
        </w:rPr>
        <w:lastRenderedPageBreak/>
        <w:t>Benj</w:t>
      </w:r>
      <w:r>
        <w:rPr>
          <w:rFonts w:ascii="Georgia" w:hAnsi="Georgia"/>
          <w:color w:val="333333"/>
          <w:spacing w:val="-1"/>
          <w:sz w:val="34"/>
        </w:rPr>
        <w:t>a</w:t>
      </w:r>
      <w:r>
        <w:rPr>
          <w:rFonts w:ascii="Georgia" w:hAnsi="Georgia"/>
          <w:color w:val="333333"/>
          <w:sz w:val="34"/>
        </w:rPr>
        <w:t>mi</w:t>
      </w:r>
      <w:r>
        <w:rPr>
          <w:rFonts w:ascii="Georgia" w:hAnsi="Georgia"/>
          <w:color w:val="333333"/>
          <w:spacing w:val="-1"/>
          <w:sz w:val="34"/>
        </w:rPr>
        <w:t>n</w:t>
      </w:r>
      <w:r>
        <w:rPr>
          <w:rFonts w:ascii="Georgia" w:hAnsi="Georgia"/>
          <w:color w:val="333333"/>
          <w:sz w:val="34"/>
        </w:rPr>
        <w:t>,</w:t>
      </w:r>
      <w:r>
        <w:rPr>
          <w:rFonts w:ascii="Georgia" w:hAnsi="Georgia"/>
          <w:color w:val="333333"/>
          <w:spacing w:val="18"/>
          <w:sz w:val="34"/>
        </w:rPr>
        <w:t xml:space="preserve"> </w:t>
      </w:r>
      <w:r>
        <w:rPr>
          <w:rFonts w:ascii="Georgia" w:hAnsi="Georgia"/>
          <w:color w:val="333333"/>
          <w:sz w:val="34"/>
        </w:rPr>
        <w:t>Wa</w:t>
      </w:r>
      <w:r>
        <w:rPr>
          <w:rFonts w:ascii="Georgia" w:hAnsi="Georgia"/>
          <w:color w:val="333333"/>
          <w:spacing w:val="-1"/>
          <w:sz w:val="34"/>
        </w:rPr>
        <w:t>l</w:t>
      </w:r>
      <w:r>
        <w:rPr>
          <w:rFonts w:ascii="Georgia" w:hAnsi="Georgia"/>
          <w:color w:val="333333"/>
          <w:sz w:val="34"/>
        </w:rPr>
        <w:t>ter.</w:t>
      </w:r>
      <w:r>
        <w:rPr>
          <w:rFonts w:ascii="Georgia" w:hAnsi="Georgia"/>
          <w:color w:val="333333"/>
          <w:spacing w:val="18"/>
          <w:sz w:val="34"/>
        </w:rPr>
        <w:t xml:space="preserve"> </w:t>
      </w:r>
      <w:r>
        <w:rPr>
          <w:rFonts w:ascii="Georgia" w:hAnsi="Georgia"/>
          <w:color w:val="333333"/>
          <w:sz w:val="34"/>
        </w:rPr>
        <w:t>“T</w:t>
      </w:r>
      <w:r>
        <w:rPr>
          <w:rFonts w:ascii="Georgia" w:hAnsi="Georgia"/>
          <w:color w:val="333333"/>
          <w:spacing w:val="-1"/>
          <w:sz w:val="34"/>
        </w:rPr>
        <w:t>h</w:t>
      </w:r>
      <w:r>
        <w:rPr>
          <w:rFonts w:ascii="Georgia" w:hAnsi="Georgia"/>
          <w:color w:val="333333"/>
          <w:sz w:val="34"/>
        </w:rPr>
        <w:t>e</w:t>
      </w:r>
      <w:r>
        <w:rPr>
          <w:rFonts w:ascii="Georgia" w:hAnsi="Georgia"/>
          <w:color w:val="333333"/>
          <w:spacing w:val="18"/>
          <w:sz w:val="34"/>
        </w:rPr>
        <w:t xml:space="preserve"> </w:t>
      </w:r>
      <w:r>
        <w:rPr>
          <w:rFonts w:ascii="Georgia" w:hAnsi="Georgia"/>
          <w:color w:val="333333"/>
          <w:sz w:val="34"/>
        </w:rPr>
        <w:t>Work</w:t>
      </w:r>
      <w:r>
        <w:rPr>
          <w:rFonts w:ascii="Georgia" w:hAnsi="Georgia"/>
          <w:color w:val="333333"/>
          <w:spacing w:val="18"/>
          <w:sz w:val="34"/>
        </w:rPr>
        <w:t xml:space="preserve"> </w:t>
      </w:r>
      <w:r>
        <w:rPr>
          <w:rFonts w:ascii="Georgia" w:hAnsi="Georgia"/>
          <w:color w:val="333333"/>
          <w:sz w:val="34"/>
        </w:rPr>
        <w:t>of</w:t>
      </w:r>
      <w:r>
        <w:rPr>
          <w:rFonts w:ascii="Georgia" w:hAnsi="Georgia"/>
          <w:color w:val="333333"/>
          <w:spacing w:val="18"/>
          <w:sz w:val="34"/>
        </w:rPr>
        <w:t xml:space="preserve"> </w:t>
      </w:r>
      <w:r>
        <w:rPr>
          <w:rFonts w:ascii="Georgia" w:hAnsi="Georgia"/>
          <w:color w:val="333333"/>
          <w:sz w:val="34"/>
        </w:rPr>
        <w:t>Art</w:t>
      </w:r>
      <w:r>
        <w:rPr>
          <w:rFonts w:ascii="Georgia" w:hAnsi="Georgia"/>
          <w:color w:val="333333"/>
          <w:spacing w:val="18"/>
          <w:sz w:val="34"/>
        </w:rPr>
        <w:t xml:space="preserve"> </w:t>
      </w:r>
      <w:r>
        <w:rPr>
          <w:rFonts w:ascii="Georgia" w:hAnsi="Georgia"/>
          <w:color w:val="333333"/>
          <w:sz w:val="34"/>
        </w:rPr>
        <w:t>in</w:t>
      </w:r>
      <w:r>
        <w:rPr>
          <w:rFonts w:ascii="Georgia" w:hAnsi="Georgia"/>
          <w:color w:val="333333"/>
          <w:spacing w:val="18"/>
          <w:sz w:val="34"/>
        </w:rPr>
        <w:t xml:space="preserve"> </w:t>
      </w:r>
      <w:r>
        <w:rPr>
          <w:rFonts w:ascii="Georgia" w:hAnsi="Georgia"/>
          <w:color w:val="333333"/>
          <w:sz w:val="34"/>
        </w:rPr>
        <w:t>t</w:t>
      </w:r>
      <w:r>
        <w:rPr>
          <w:rFonts w:ascii="Georgia" w:hAnsi="Georgia"/>
          <w:color w:val="333333"/>
          <w:spacing w:val="-1"/>
          <w:sz w:val="34"/>
        </w:rPr>
        <w:t>h</w:t>
      </w:r>
      <w:r>
        <w:rPr>
          <w:rFonts w:ascii="Georgia" w:hAnsi="Georgia"/>
          <w:color w:val="333333"/>
          <w:sz w:val="34"/>
        </w:rPr>
        <w:t>e</w:t>
      </w:r>
      <w:r>
        <w:rPr>
          <w:rFonts w:ascii="Georgia" w:hAnsi="Georgia"/>
          <w:color w:val="333333"/>
          <w:spacing w:val="18"/>
          <w:sz w:val="34"/>
        </w:rPr>
        <w:t xml:space="preserve"> </w:t>
      </w:r>
      <w:r>
        <w:rPr>
          <w:rFonts w:ascii="Georgia" w:hAnsi="Georgia"/>
          <w:color w:val="333333"/>
          <w:sz w:val="34"/>
        </w:rPr>
        <w:t>Age</w:t>
      </w:r>
      <w:r>
        <w:rPr>
          <w:rFonts w:ascii="Georgia" w:hAnsi="Georgia"/>
          <w:color w:val="333333"/>
          <w:spacing w:val="18"/>
          <w:sz w:val="34"/>
        </w:rPr>
        <w:t xml:space="preserve"> </w:t>
      </w:r>
      <w:r>
        <w:rPr>
          <w:rFonts w:ascii="Georgia" w:hAnsi="Georgia"/>
          <w:color w:val="333333"/>
          <w:sz w:val="34"/>
        </w:rPr>
        <w:t>of</w:t>
      </w:r>
      <w:r>
        <w:rPr>
          <w:rFonts w:ascii="Georgia" w:hAnsi="Georgia"/>
          <w:color w:val="333333"/>
          <w:spacing w:val="18"/>
          <w:sz w:val="34"/>
        </w:rPr>
        <w:t xml:space="preserve"> </w:t>
      </w:r>
      <w:r>
        <w:rPr>
          <w:rFonts w:ascii="Georgia" w:hAnsi="Georgia"/>
          <w:color w:val="333333"/>
          <w:spacing w:val="-1"/>
          <w:sz w:val="34"/>
        </w:rPr>
        <w:t>M</w:t>
      </w:r>
      <w:r>
        <w:rPr>
          <w:rFonts w:ascii="Georgia" w:hAnsi="Georgia"/>
          <w:color w:val="333333"/>
          <w:sz w:val="34"/>
        </w:rPr>
        <w:t>ec</w:t>
      </w:r>
      <w:r>
        <w:rPr>
          <w:rFonts w:ascii="Georgia" w:hAnsi="Georgia"/>
          <w:color w:val="333333"/>
          <w:spacing w:val="-1"/>
          <w:sz w:val="34"/>
        </w:rPr>
        <w:t>ha</w:t>
      </w:r>
      <w:r>
        <w:rPr>
          <w:rFonts w:ascii="Georgia" w:hAnsi="Georgia"/>
          <w:color w:val="333333"/>
          <w:sz w:val="34"/>
        </w:rPr>
        <w:t>nical Reproduction</w:t>
      </w:r>
      <w:r>
        <w:rPr>
          <w:rFonts w:ascii="Georgia" w:hAnsi="Georgia"/>
          <w:color w:val="333333"/>
          <w:spacing w:val="-1"/>
          <w:sz w:val="34"/>
        </w:rPr>
        <w:t>.</w:t>
      </w:r>
      <w:r>
        <w:rPr>
          <w:rFonts w:ascii="Georgia" w:hAnsi="Georgia"/>
          <w:color w:val="333333"/>
          <w:sz w:val="34"/>
        </w:rPr>
        <w:t xml:space="preserve">” </w:t>
      </w:r>
      <w:r>
        <w:rPr>
          <w:rFonts w:ascii="Georgia" w:hAnsi="Georgia"/>
          <w:color w:val="333333"/>
          <w:spacing w:val="-40"/>
          <w:sz w:val="34"/>
        </w:rPr>
        <w:t xml:space="preserve"> </w:t>
      </w:r>
      <w:r>
        <w:rPr>
          <w:rFonts w:ascii="Georgia" w:hAnsi="Georgia"/>
          <w:color w:val="333333"/>
          <w:spacing w:val="-1"/>
          <w:sz w:val="34"/>
        </w:rPr>
        <w:t>I</w:t>
      </w:r>
      <w:r>
        <w:rPr>
          <w:rFonts w:ascii="Georgia" w:hAnsi="Georgia"/>
          <w:color w:val="333333"/>
          <w:sz w:val="34"/>
        </w:rPr>
        <w:t xml:space="preserve">n </w:t>
      </w:r>
      <w:r>
        <w:rPr>
          <w:rFonts w:ascii="Georgia" w:hAnsi="Georgia"/>
          <w:color w:val="333333"/>
          <w:spacing w:val="-40"/>
          <w:sz w:val="34"/>
        </w:rPr>
        <w:t xml:space="preserve"> </w:t>
      </w:r>
      <w:r>
        <w:rPr>
          <w:rFonts w:ascii="Georgia" w:hAnsi="Georgia"/>
          <w:i/>
          <w:color w:val="333333"/>
          <w:sz w:val="34"/>
        </w:rPr>
        <w:t>I</w:t>
      </w:r>
      <w:r>
        <w:rPr>
          <w:rFonts w:ascii="Georgia" w:hAnsi="Georgia"/>
          <w:i/>
          <w:color w:val="333333"/>
          <w:spacing w:val="-1"/>
          <w:sz w:val="34"/>
        </w:rPr>
        <w:t>llu</w:t>
      </w:r>
      <w:r>
        <w:rPr>
          <w:rFonts w:ascii="Georgia" w:hAnsi="Georgia"/>
          <w:i/>
          <w:color w:val="333333"/>
          <w:sz w:val="34"/>
        </w:rPr>
        <w:t>mi</w:t>
      </w:r>
      <w:r>
        <w:rPr>
          <w:rFonts w:ascii="Georgia" w:hAnsi="Georgia"/>
          <w:i/>
          <w:color w:val="333333"/>
          <w:spacing w:val="-1"/>
          <w:sz w:val="34"/>
        </w:rPr>
        <w:t>nat</w:t>
      </w:r>
      <w:r>
        <w:rPr>
          <w:rFonts w:ascii="Georgia" w:hAnsi="Georgia"/>
          <w:i/>
          <w:color w:val="333333"/>
          <w:sz w:val="34"/>
        </w:rPr>
        <w:t>i</w:t>
      </w:r>
      <w:r>
        <w:rPr>
          <w:rFonts w:ascii="Georgia" w:hAnsi="Georgia"/>
          <w:i/>
          <w:color w:val="333333"/>
          <w:spacing w:val="-1"/>
          <w:sz w:val="34"/>
        </w:rPr>
        <w:t>on</w:t>
      </w:r>
      <w:r>
        <w:rPr>
          <w:rFonts w:ascii="Georgia" w:hAnsi="Georgia"/>
          <w:i/>
          <w:color w:val="333333"/>
          <w:sz w:val="34"/>
        </w:rPr>
        <w:t>s</w:t>
      </w:r>
      <w:r>
        <w:rPr>
          <w:rFonts w:ascii="Georgia" w:hAnsi="Georgia"/>
          <w:color w:val="333333"/>
          <w:sz w:val="34"/>
        </w:rPr>
        <w:t xml:space="preserve">. </w:t>
      </w:r>
      <w:r>
        <w:rPr>
          <w:rFonts w:ascii="Georgia" w:hAnsi="Georgia"/>
          <w:color w:val="333333"/>
          <w:spacing w:val="-40"/>
          <w:sz w:val="34"/>
        </w:rPr>
        <w:t xml:space="preserve"> </w:t>
      </w:r>
      <w:r>
        <w:rPr>
          <w:rFonts w:ascii="Georgia" w:hAnsi="Georgia"/>
          <w:color w:val="333333"/>
          <w:sz w:val="34"/>
        </w:rPr>
        <w:t xml:space="preserve">Ed. </w:t>
      </w:r>
      <w:r>
        <w:rPr>
          <w:rFonts w:ascii="Georgia" w:hAnsi="Georgia"/>
          <w:color w:val="333333"/>
          <w:spacing w:val="-40"/>
          <w:sz w:val="34"/>
        </w:rPr>
        <w:t xml:space="preserve"> </w:t>
      </w:r>
      <w:r>
        <w:rPr>
          <w:rFonts w:ascii="Georgia" w:hAnsi="Georgia"/>
          <w:color w:val="333333"/>
          <w:spacing w:val="-1"/>
          <w:sz w:val="34"/>
        </w:rPr>
        <w:t>H</w:t>
      </w:r>
      <w:r>
        <w:rPr>
          <w:rFonts w:ascii="Georgia" w:hAnsi="Georgia"/>
          <w:color w:val="333333"/>
          <w:sz w:val="34"/>
        </w:rPr>
        <w:t xml:space="preserve">annah </w:t>
      </w:r>
      <w:r>
        <w:rPr>
          <w:rFonts w:ascii="Georgia" w:hAnsi="Georgia"/>
          <w:color w:val="333333"/>
          <w:spacing w:val="-40"/>
          <w:sz w:val="34"/>
        </w:rPr>
        <w:t xml:space="preserve"> </w:t>
      </w:r>
      <w:r>
        <w:rPr>
          <w:rFonts w:ascii="Georgia" w:hAnsi="Georgia"/>
          <w:color w:val="333333"/>
          <w:sz w:val="34"/>
        </w:rPr>
        <w:t xml:space="preserve">Arendt. </w:t>
      </w:r>
      <w:r>
        <w:rPr>
          <w:rFonts w:ascii="Georgia" w:hAnsi="Georgia"/>
          <w:color w:val="333333"/>
          <w:spacing w:val="-40"/>
          <w:sz w:val="34"/>
        </w:rPr>
        <w:t xml:space="preserve"> </w:t>
      </w:r>
      <w:r>
        <w:rPr>
          <w:rFonts w:ascii="Georgia" w:hAnsi="Georgia"/>
          <w:color w:val="333333"/>
          <w:sz w:val="34"/>
        </w:rPr>
        <w:t xml:space="preserve">Trans. </w:t>
      </w:r>
      <w:r>
        <w:rPr>
          <w:rFonts w:ascii="Georgia" w:hAnsi="Georgia"/>
          <w:color w:val="333333"/>
          <w:spacing w:val="-1"/>
          <w:sz w:val="34"/>
        </w:rPr>
        <w:t>H</w:t>
      </w:r>
      <w:r>
        <w:rPr>
          <w:rFonts w:ascii="Georgia" w:hAnsi="Georgia"/>
          <w:color w:val="333333"/>
          <w:sz w:val="34"/>
        </w:rPr>
        <w:t>arry Zo</w:t>
      </w:r>
      <w:r>
        <w:rPr>
          <w:rFonts w:ascii="Georgia" w:hAnsi="Georgia"/>
          <w:color w:val="333333"/>
          <w:spacing w:val="-1"/>
          <w:sz w:val="34"/>
        </w:rPr>
        <w:t>hn</w:t>
      </w:r>
      <w:r>
        <w:rPr>
          <w:rFonts w:ascii="Georgia" w:hAnsi="Georgia"/>
          <w:color w:val="333333"/>
          <w:sz w:val="34"/>
        </w:rPr>
        <w:t>.</w:t>
      </w:r>
      <w:r>
        <w:rPr>
          <w:rFonts w:ascii="Georgia" w:hAnsi="Georgia"/>
          <w:color w:val="333333"/>
          <w:spacing w:val="-1"/>
          <w:sz w:val="34"/>
        </w:rPr>
        <w:t xml:space="preserve"> </w:t>
      </w:r>
      <w:r>
        <w:rPr>
          <w:rFonts w:ascii="Georgia" w:hAnsi="Georgia"/>
          <w:color w:val="333333"/>
          <w:sz w:val="34"/>
        </w:rPr>
        <w:t xml:space="preserve">New </w:t>
      </w:r>
      <w:r>
        <w:rPr>
          <w:rFonts w:ascii="Georgia" w:hAnsi="Georgia"/>
          <w:color w:val="333333"/>
          <w:spacing w:val="-1"/>
          <w:sz w:val="34"/>
        </w:rPr>
        <w:t>Y</w:t>
      </w:r>
      <w:r>
        <w:rPr>
          <w:rFonts w:ascii="Georgia" w:hAnsi="Georgia"/>
          <w:color w:val="333333"/>
          <w:sz w:val="34"/>
        </w:rPr>
        <w:t>or</w:t>
      </w:r>
      <w:r>
        <w:rPr>
          <w:rFonts w:ascii="Georgia" w:hAnsi="Georgia"/>
          <w:color w:val="333333"/>
          <w:spacing w:val="-1"/>
          <w:sz w:val="34"/>
        </w:rPr>
        <w:t>k</w:t>
      </w:r>
      <w:r>
        <w:rPr>
          <w:rFonts w:ascii="Georgia" w:hAnsi="Georgia"/>
          <w:color w:val="333333"/>
          <w:sz w:val="34"/>
        </w:rPr>
        <w:t xml:space="preserve">: </w:t>
      </w:r>
      <w:r>
        <w:rPr>
          <w:rFonts w:ascii="Georgia" w:hAnsi="Georgia"/>
          <w:color w:val="333333"/>
          <w:spacing w:val="-1"/>
          <w:sz w:val="34"/>
        </w:rPr>
        <w:t>S</w:t>
      </w:r>
      <w:r>
        <w:rPr>
          <w:rFonts w:ascii="Georgia" w:hAnsi="Georgia"/>
          <w:color w:val="333333"/>
          <w:sz w:val="34"/>
        </w:rPr>
        <w:t>c</w:t>
      </w:r>
      <w:r>
        <w:rPr>
          <w:rFonts w:ascii="Georgia" w:hAnsi="Georgia"/>
          <w:color w:val="333333"/>
          <w:spacing w:val="-1"/>
          <w:sz w:val="34"/>
        </w:rPr>
        <w:t>h</w:t>
      </w:r>
      <w:r>
        <w:rPr>
          <w:rFonts w:ascii="Georgia" w:hAnsi="Georgia"/>
          <w:color w:val="333333"/>
          <w:sz w:val="34"/>
        </w:rPr>
        <w:t>oc</w:t>
      </w:r>
      <w:r>
        <w:rPr>
          <w:rFonts w:ascii="Georgia" w:hAnsi="Georgia"/>
          <w:color w:val="333333"/>
          <w:spacing w:val="-1"/>
          <w:sz w:val="34"/>
        </w:rPr>
        <w:t>k</w:t>
      </w:r>
      <w:r>
        <w:rPr>
          <w:rFonts w:ascii="Georgia" w:hAnsi="Georgia"/>
          <w:color w:val="333333"/>
          <w:sz w:val="34"/>
        </w:rPr>
        <w:t>en</w:t>
      </w:r>
      <w:r>
        <w:rPr>
          <w:rFonts w:ascii="Georgia" w:hAnsi="Georgia"/>
          <w:color w:val="333333"/>
          <w:spacing w:val="-1"/>
          <w:sz w:val="34"/>
        </w:rPr>
        <w:t xml:space="preserve"> </w:t>
      </w:r>
      <w:r>
        <w:rPr>
          <w:rFonts w:ascii="Georgia" w:hAnsi="Georgia"/>
          <w:color w:val="333333"/>
          <w:sz w:val="34"/>
        </w:rPr>
        <w:t>Boo</w:t>
      </w:r>
      <w:r>
        <w:rPr>
          <w:rFonts w:ascii="Georgia" w:hAnsi="Georgia"/>
          <w:color w:val="333333"/>
          <w:spacing w:val="-1"/>
          <w:sz w:val="34"/>
        </w:rPr>
        <w:t>k</w:t>
      </w:r>
      <w:r>
        <w:rPr>
          <w:rFonts w:ascii="Georgia" w:hAnsi="Georgia"/>
          <w:color w:val="333333"/>
          <w:sz w:val="34"/>
        </w:rPr>
        <w:t>s,</w:t>
      </w:r>
      <w:r>
        <w:rPr>
          <w:rFonts w:ascii="Georgia" w:hAnsi="Georgia"/>
          <w:color w:val="333333"/>
          <w:spacing w:val="-1"/>
          <w:sz w:val="34"/>
        </w:rPr>
        <w:t xml:space="preserve"> </w:t>
      </w:r>
      <w:r>
        <w:rPr>
          <w:rFonts w:ascii="Georgia" w:hAnsi="Georgia"/>
          <w:smallCaps/>
          <w:color w:val="333333"/>
          <w:sz w:val="34"/>
        </w:rPr>
        <w:t>1</w:t>
      </w:r>
      <w:r>
        <w:rPr>
          <w:rFonts w:ascii="Georgia" w:hAnsi="Georgia"/>
          <w:color w:val="333333"/>
          <w:sz w:val="34"/>
        </w:rPr>
        <w:t>968.</w:t>
      </w:r>
    </w:p>
    <w:p w:rsidR="00425A8E" w:rsidRDefault="00425A8E">
      <w:pPr>
        <w:pStyle w:val="BodyText"/>
        <w:spacing w:before="9"/>
        <w:ind w:left="0"/>
        <w:rPr>
          <w:rFonts w:ascii="Georgia"/>
          <w:sz w:val="48"/>
        </w:rPr>
      </w:pPr>
    </w:p>
    <w:p w:rsidR="00425A8E" w:rsidRDefault="00451BDD">
      <w:pPr>
        <w:spacing w:before="1" w:line="249" w:lineRule="auto"/>
        <w:ind w:left="100" w:right="117"/>
        <w:jc w:val="both"/>
        <w:rPr>
          <w:rFonts w:ascii="Georgia"/>
          <w:sz w:val="34"/>
        </w:rPr>
      </w:pPr>
      <w:r>
        <w:rPr>
          <w:rFonts w:ascii="Georgia"/>
          <w:color w:val="333333"/>
          <w:sz w:val="34"/>
        </w:rPr>
        <w:t>Eisenstei</w:t>
      </w:r>
      <w:r>
        <w:rPr>
          <w:rFonts w:ascii="Georgia"/>
          <w:color w:val="333333"/>
          <w:spacing w:val="-1"/>
          <w:sz w:val="34"/>
        </w:rPr>
        <w:t>n</w:t>
      </w:r>
      <w:r>
        <w:rPr>
          <w:rFonts w:ascii="Georgia"/>
          <w:color w:val="333333"/>
          <w:sz w:val="34"/>
        </w:rPr>
        <w:t xml:space="preserve">, </w:t>
      </w:r>
      <w:r>
        <w:rPr>
          <w:rFonts w:ascii="Georgia"/>
          <w:color w:val="333333"/>
          <w:spacing w:val="-6"/>
          <w:sz w:val="34"/>
        </w:rPr>
        <w:t xml:space="preserve"> </w:t>
      </w:r>
      <w:r>
        <w:rPr>
          <w:rFonts w:ascii="Georgia"/>
          <w:color w:val="333333"/>
          <w:spacing w:val="-1"/>
          <w:sz w:val="34"/>
        </w:rPr>
        <w:t>S</w:t>
      </w:r>
      <w:r>
        <w:rPr>
          <w:rFonts w:ascii="Georgia"/>
          <w:color w:val="333333"/>
          <w:sz w:val="34"/>
        </w:rPr>
        <w:t xml:space="preserve">ergei. </w:t>
      </w:r>
      <w:r>
        <w:rPr>
          <w:rFonts w:ascii="Georgia"/>
          <w:color w:val="333333"/>
          <w:spacing w:val="-6"/>
          <w:sz w:val="34"/>
        </w:rPr>
        <w:t xml:space="preserve"> </w:t>
      </w:r>
      <w:r>
        <w:rPr>
          <w:rFonts w:ascii="Georgia"/>
          <w:i/>
          <w:color w:val="333333"/>
          <w:spacing w:val="-1"/>
          <w:sz w:val="34"/>
        </w:rPr>
        <w:t>Fil</w:t>
      </w:r>
      <w:r>
        <w:rPr>
          <w:rFonts w:ascii="Georgia"/>
          <w:i/>
          <w:color w:val="333333"/>
          <w:sz w:val="34"/>
        </w:rPr>
        <w:t xml:space="preserve">m </w:t>
      </w:r>
      <w:r>
        <w:rPr>
          <w:rFonts w:ascii="Georgia"/>
          <w:i/>
          <w:color w:val="333333"/>
          <w:spacing w:val="-6"/>
          <w:sz w:val="34"/>
        </w:rPr>
        <w:t xml:space="preserve"> </w:t>
      </w:r>
      <w:r>
        <w:rPr>
          <w:rFonts w:ascii="Georgia"/>
          <w:i/>
          <w:color w:val="333333"/>
          <w:spacing w:val="-1"/>
          <w:sz w:val="34"/>
        </w:rPr>
        <w:t>Form</w:t>
      </w:r>
      <w:r>
        <w:rPr>
          <w:rFonts w:ascii="Georgia"/>
          <w:i/>
          <w:color w:val="333333"/>
          <w:sz w:val="34"/>
        </w:rPr>
        <w:t xml:space="preserve">: </w:t>
      </w:r>
      <w:r>
        <w:rPr>
          <w:rFonts w:ascii="Georgia"/>
          <w:i/>
          <w:color w:val="333333"/>
          <w:spacing w:val="-6"/>
          <w:sz w:val="34"/>
        </w:rPr>
        <w:t xml:space="preserve"> </w:t>
      </w:r>
      <w:r>
        <w:rPr>
          <w:rFonts w:ascii="Georgia"/>
          <w:i/>
          <w:color w:val="333333"/>
          <w:spacing w:val="-1"/>
          <w:sz w:val="34"/>
        </w:rPr>
        <w:t>Essay</w:t>
      </w:r>
      <w:r>
        <w:rPr>
          <w:rFonts w:ascii="Georgia"/>
          <w:i/>
          <w:color w:val="333333"/>
          <w:sz w:val="34"/>
        </w:rPr>
        <w:t xml:space="preserve">s </w:t>
      </w:r>
      <w:r>
        <w:rPr>
          <w:rFonts w:ascii="Georgia"/>
          <w:i/>
          <w:color w:val="333333"/>
          <w:spacing w:val="-6"/>
          <w:sz w:val="34"/>
        </w:rPr>
        <w:t xml:space="preserve"> </w:t>
      </w:r>
      <w:r>
        <w:rPr>
          <w:rFonts w:ascii="Georgia"/>
          <w:i/>
          <w:color w:val="333333"/>
          <w:spacing w:val="-1"/>
          <w:sz w:val="34"/>
        </w:rPr>
        <w:t>i</w:t>
      </w:r>
      <w:r>
        <w:rPr>
          <w:rFonts w:ascii="Georgia"/>
          <w:i/>
          <w:color w:val="333333"/>
          <w:sz w:val="34"/>
        </w:rPr>
        <w:t xml:space="preserve">n </w:t>
      </w:r>
      <w:r>
        <w:rPr>
          <w:rFonts w:ascii="Georgia"/>
          <w:i/>
          <w:color w:val="333333"/>
          <w:spacing w:val="-6"/>
          <w:sz w:val="34"/>
        </w:rPr>
        <w:t xml:space="preserve"> </w:t>
      </w:r>
      <w:r>
        <w:rPr>
          <w:rFonts w:ascii="Georgia"/>
          <w:i/>
          <w:color w:val="333333"/>
          <w:spacing w:val="-1"/>
          <w:sz w:val="34"/>
        </w:rPr>
        <w:t>Fil</w:t>
      </w:r>
      <w:r>
        <w:rPr>
          <w:rFonts w:ascii="Georgia"/>
          <w:i/>
          <w:color w:val="333333"/>
          <w:sz w:val="34"/>
        </w:rPr>
        <w:t xml:space="preserve">m </w:t>
      </w:r>
      <w:r>
        <w:rPr>
          <w:rFonts w:ascii="Georgia"/>
          <w:i/>
          <w:color w:val="333333"/>
          <w:spacing w:val="-6"/>
          <w:sz w:val="34"/>
        </w:rPr>
        <w:t xml:space="preserve"> </w:t>
      </w:r>
      <w:r>
        <w:rPr>
          <w:rFonts w:ascii="Georgia"/>
          <w:i/>
          <w:color w:val="333333"/>
          <w:sz w:val="34"/>
        </w:rPr>
        <w:t>T</w:t>
      </w:r>
      <w:r>
        <w:rPr>
          <w:rFonts w:ascii="Georgia"/>
          <w:i/>
          <w:color w:val="333333"/>
          <w:spacing w:val="-1"/>
          <w:sz w:val="34"/>
        </w:rPr>
        <w:t>h</w:t>
      </w:r>
      <w:r>
        <w:rPr>
          <w:rFonts w:ascii="Georgia"/>
          <w:i/>
          <w:color w:val="333333"/>
          <w:sz w:val="34"/>
        </w:rPr>
        <w:t>eor</w:t>
      </w:r>
      <w:r>
        <w:rPr>
          <w:rFonts w:ascii="Georgia"/>
          <w:i/>
          <w:color w:val="333333"/>
          <w:spacing w:val="1"/>
          <w:sz w:val="34"/>
        </w:rPr>
        <w:t>y</w:t>
      </w:r>
      <w:r>
        <w:rPr>
          <w:rFonts w:ascii="Georgia"/>
          <w:color w:val="333333"/>
          <w:sz w:val="34"/>
        </w:rPr>
        <w:t xml:space="preserve">. </w:t>
      </w:r>
      <w:r>
        <w:rPr>
          <w:rFonts w:ascii="Georgia"/>
          <w:color w:val="333333"/>
          <w:spacing w:val="-6"/>
          <w:sz w:val="34"/>
        </w:rPr>
        <w:t xml:space="preserve"> </w:t>
      </w:r>
      <w:r>
        <w:rPr>
          <w:rFonts w:ascii="Georgia"/>
          <w:color w:val="333333"/>
          <w:sz w:val="34"/>
        </w:rPr>
        <w:t>Ed. and</w:t>
      </w:r>
      <w:r>
        <w:rPr>
          <w:rFonts w:ascii="Georgia"/>
          <w:color w:val="333333"/>
          <w:spacing w:val="32"/>
          <w:sz w:val="34"/>
        </w:rPr>
        <w:t xml:space="preserve"> </w:t>
      </w:r>
      <w:r>
        <w:rPr>
          <w:rFonts w:ascii="Georgia"/>
          <w:color w:val="333333"/>
          <w:sz w:val="34"/>
        </w:rPr>
        <w:t>Trans.</w:t>
      </w:r>
      <w:r>
        <w:rPr>
          <w:rFonts w:ascii="Georgia"/>
          <w:color w:val="333333"/>
          <w:spacing w:val="32"/>
          <w:sz w:val="34"/>
        </w:rPr>
        <w:t xml:space="preserve"> </w:t>
      </w:r>
      <w:r>
        <w:rPr>
          <w:rFonts w:ascii="Georgia"/>
          <w:color w:val="333333"/>
          <w:sz w:val="34"/>
        </w:rPr>
        <w:t>Jay</w:t>
      </w:r>
      <w:r>
        <w:rPr>
          <w:rFonts w:ascii="Georgia"/>
          <w:color w:val="333333"/>
          <w:spacing w:val="32"/>
          <w:sz w:val="34"/>
        </w:rPr>
        <w:t xml:space="preserve"> </w:t>
      </w:r>
      <w:r>
        <w:rPr>
          <w:rFonts w:ascii="Georgia"/>
          <w:color w:val="333333"/>
          <w:sz w:val="34"/>
        </w:rPr>
        <w:t>Leyda.</w:t>
      </w:r>
      <w:r>
        <w:rPr>
          <w:rFonts w:ascii="Georgia"/>
          <w:color w:val="333333"/>
          <w:spacing w:val="32"/>
          <w:sz w:val="34"/>
        </w:rPr>
        <w:t xml:space="preserve"> </w:t>
      </w:r>
      <w:r>
        <w:rPr>
          <w:rFonts w:ascii="Georgia"/>
          <w:color w:val="333333"/>
          <w:sz w:val="34"/>
        </w:rPr>
        <w:t>New</w:t>
      </w:r>
      <w:r>
        <w:rPr>
          <w:rFonts w:ascii="Georgia"/>
          <w:color w:val="333333"/>
          <w:spacing w:val="-1"/>
          <w:sz w:val="34"/>
        </w:rPr>
        <w:t>Y</w:t>
      </w:r>
      <w:r>
        <w:rPr>
          <w:rFonts w:ascii="Georgia"/>
          <w:color w:val="333333"/>
          <w:sz w:val="34"/>
        </w:rPr>
        <w:t>or</w:t>
      </w:r>
      <w:r>
        <w:rPr>
          <w:rFonts w:ascii="Georgia"/>
          <w:color w:val="333333"/>
          <w:spacing w:val="-1"/>
          <w:sz w:val="34"/>
        </w:rPr>
        <w:t>k</w:t>
      </w:r>
      <w:r>
        <w:rPr>
          <w:rFonts w:ascii="Georgia"/>
          <w:color w:val="333333"/>
          <w:sz w:val="34"/>
        </w:rPr>
        <w:t>:</w:t>
      </w:r>
      <w:r>
        <w:rPr>
          <w:rFonts w:ascii="Georgia"/>
          <w:color w:val="333333"/>
          <w:spacing w:val="32"/>
          <w:sz w:val="34"/>
        </w:rPr>
        <w:t xml:space="preserve"> </w:t>
      </w:r>
      <w:r>
        <w:rPr>
          <w:rFonts w:ascii="Georgia"/>
          <w:color w:val="333333"/>
          <w:spacing w:val="-1"/>
          <w:sz w:val="34"/>
        </w:rPr>
        <w:t>H</w:t>
      </w:r>
      <w:r>
        <w:rPr>
          <w:rFonts w:ascii="Georgia"/>
          <w:color w:val="333333"/>
          <w:sz w:val="34"/>
        </w:rPr>
        <w:t>arcourt</w:t>
      </w:r>
      <w:r>
        <w:rPr>
          <w:rFonts w:ascii="Georgia"/>
          <w:color w:val="333333"/>
          <w:spacing w:val="32"/>
          <w:sz w:val="34"/>
        </w:rPr>
        <w:t xml:space="preserve"> </w:t>
      </w:r>
      <w:r>
        <w:rPr>
          <w:rFonts w:ascii="Georgia"/>
          <w:color w:val="333333"/>
          <w:sz w:val="34"/>
        </w:rPr>
        <w:t>Brace</w:t>
      </w:r>
      <w:r>
        <w:rPr>
          <w:rFonts w:ascii="Georgia"/>
          <w:color w:val="333333"/>
          <w:spacing w:val="32"/>
          <w:sz w:val="34"/>
        </w:rPr>
        <w:t xml:space="preserve"> </w:t>
      </w:r>
      <w:r>
        <w:rPr>
          <w:rFonts w:ascii="Georgia"/>
          <w:color w:val="333333"/>
          <w:sz w:val="34"/>
        </w:rPr>
        <w:t>Jovanovic</w:t>
      </w:r>
      <w:r>
        <w:rPr>
          <w:rFonts w:ascii="Georgia"/>
          <w:color w:val="333333"/>
          <w:spacing w:val="-1"/>
          <w:sz w:val="34"/>
        </w:rPr>
        <w:t xml:space="preserve">h, </w:t>
      </w:r>
      <w:r>
        <w:rPr>
          <w:rFonts w:ascii="Georgia"/>
          <w:smallCaps/>
          <w:color w:val="333333"/>
          <w:sz w:val="34"/>
        </w:rPr>
        <w:t>1949.</w:t>
      </w:r>
    </w:p>
    <w:p w:rsidR="00425A8E" w:rsidRDefault="00425A8E">
      <w:pPr>
        <w:pStyle w:val="BodyText"/>
        <w:spacing w:before="9"/>
        <w:ind w:left="0"/>
        <w:rPr>
          <w:rFonts w:ascii="Georgia"/>
          <w:sz w:val="48"/>
        </w:rPr>
      </w:pPr>
    </w:p>
    <w:p w:rsidR="00425A8E" w:rsidRDefault="00451BDD">
      <w:pPr>
        <w:spacing w:line="249" w:lineRule="auto"/>
        <w:ind w:left="100" w:right="118"/>
        <w:jc w:val="both"/>
        <w:rPr>
          <w:rFonts w:ascii="Georgia" w:hAnsi="Georgia"/>
          <w:sz w:val="34"/>
        </w:rPr>
      </w:pPr>
      <w:r>
        <w:rPr>
          <w:rFonts w:ascii="Georgia" w:hAnsi="Georgia"/>
          <w:color w:val="333333"/>
          <w:sz w:val="34"/>
        </w:rPr>
        <w:t>Fried,</w:t>
      </w:r>
      <w:r>
        <w:rPr>
          <w:rFonts w:ascii="Georgia" w:hAnsi="Georgia"/>
          <w:color w:val="333333"/>
          <w:spacing w:val="9"/>
          <w:sz w:val="34"/>
        </w:rPr>
        <w:t xml:space="preserve"> </w:t>
      </w:r>
      <w:r>
        <w:rPr>
          <w:rFonts w:ascii="Georgia" w:hAnsi="Georgia"/>
          <w:color w:val="333333"/>
          <w:spacing w:val="-1"/>
          <w:sz w:val="34"/>
        </w:rPr>
        <w:t>M</w:t>
      </w:r>
      <w:r>
        <w:rPr>
          <w:rFonts w:ascii="Georgia" w:hAnsi="Georgia"/>
          <w:color w:val="333333"/>
          <w:sz w:val="34"/>
        </w:rPr>
        <w:t>ic</w:t>
      </w:r>
      <w:r>
        <w:rPr>
          <w:rFonts w:ascii="Georgia" w:hAnsi="Georgia"/>
          <w:color w:val="333333"/>
          <w:spacing w:val="-1"/>
          <w:sz w:val="34"/>
        </w:rPr>
        <w:t>ha</w:t>
      </w:r>
      <w:r>
        <w:rPr>
          <w:rFonts w:ascii="Georgia" w:hAnsi="Georgia"/>
          <w:color w:val="333333"/>
          <w:sz w:val="34"/>
        </w:rPr>
        <w:t>e</w:t>
      </w:r>
      <w:r>
        <w:rPr>
          <w:rFonts w:ascii="Georgia" w:hAnsi="Georgia"/>
          <w:color w:val="333333"/>
          <w:spacing w:val="-1"/>
          <w:sz w:val="34"/>
        </w:rPr>
        <w:t>l</w:t>
      </w:r>
      <w:r>
        <w:rPr>
          <w:rFonts w:ascii="Georgia" w:hAnsi="Georgia"/>
          <w:color w:val="333333"/>
          <w:sz w:val="34"/>
        </w:rPr>
        <w:t>.</w:t>
      </w:r>
      <w:r>
        <w:rPr>
          <w:rFonts w:ascii="Georgia" w:hAnsi="Georgia"/>
          <w:color w:val="333333"/>
          <w:spacing w:val="9"/>
          <w:sz w:val="34"/>
        </w:rPr>
        <w:t xml:space="preserve"> </w:t>
      </w:r>
      <w:r>
        <w:rPr>
          <w:rFonts w:ascii="Georgia" w:hAnsi="Georgia"/>
          <w:color w:val="333333"/>
          <w:sz w:val="34"/>
        </w:rPr>
        <w:t>“Art</w:t>
      </w:r>
      <w:r>
        <w:rPr>
          <w:rFonts w:ascii="Georgia" w:hAnsi="Georgia"/>
          <w:color w:val="333333"/>
          <w:spacing w:val="9"/>
          <w:sz w:val="34"/>
        </w:rPr>
        <w:t xml:space="preserve"> </w:t>
      </w:r>
      <w:r>
        <w:rPr>
          <w:rFonts w:ascii="Georgia" w:hAnsi="Georgia"/>
          <w:color w:val="333333"/>
          <w:sz w:val="34"/>
        </w:rPr>
        <w:t>and</w:t>
      </w:r>
      <w:r>
        <w:rPr>
          <w:rFonts w:ascii="Georgia" w:hAnsi="Georgia"/>
          <w:color w:val="333333"/>
          <w:spacing w:val="9"/>
          <w:sz w:val="34"/>
        </w:rPr>
        <w:t xml:space="preserve"> </w:t>
      </w:r>
      <w:r>
        <w:rPr>
          <w:rFonts w:ascii="Georgia" w:hAnsi="Georgia"/>
          <w:color w:val="333333"/>
          <w:spacing w:val="-1"/>
          <w:sz w:val="34"/>
        </w:rPr>
        <w:t>O</w:t>
      </w:r>
      <w:r>
        <w:rPr>
          <w:rFonts w:ascii="Georgia" w:hAnsi="Georgia"/>
          <w:color w:val="333333"/>
          <w:sz w:val="34"/>
        </w:rPr>
        <w:t>bject</w:t>
      </w:r>
      <w:r>
        <w:rPr>
          <w:rFonts w:ascii="Georgia" w:hAnsi="Georgia"/>
          <w:color w:val="333333"/>
          <w:spacing w:val="-1"/>
          <w:sz w:val="34"/>
        </w:rPr>
        <w:t>h</w:t>
      </w:r>
      <w:r>
        <w:rPr>
          <w:rFonts w:ascii="Georgia" w:hAnsi="Georgia"/>
          <w:color w:val="333333"/>
          <w:sz w:val="34"/>
        </w:rPr>
        <w:t>ood</w:t>
      </w:r>
      <w:r>
        <w:rPr>
          <w:rFonts w:ascii="Georgia" w:hAnsi="Georgia"/>
          <w:color w:val="333333"/>
          <w:spacing w:val="-1"/>
          <w:sz w:val="34"/>
        </w:rPr>
        <w:t>.</w:t>
      </w:r>
      <w:r>
        <w:rPr>
          <w:rFonts w:ascii="Georgia" w:hAnsi="Georgia"/>
          <w:color w:val="333333"/>
          <w:sz w:val="34"/>
        </w:rPr>
        <w:t>”</w:t>
      </w:r>
      <w:r>
        <w:rPr>
          <w:rFonts w:ascii="Georgia" w:hAnsi="Georgia"/>
          <w:color w:val="333333"/>
          <w:spacing w:val="9"/>
          <w:sz w:val="34"/>
        </w:rPr>
        <w:t xml:space="preserve"> </w:t>
      </w:r>
      <w:r>
        <w:rPr>
          <w:rFonts w:ascii="Georgia" w:hAnsi="Georgia"/>
          <w:color w:val="333333"/>
          <w:spacing w:val="-1"/>
          <w:sz w:val="34"/>
        </w:rPr>
        <w:t>I</w:t>
      </w:r>
      <w:r>
        <w:rPr>
          <w:rFonts w:ascii="Georgia" w:hAnsi="Georgia"/>
          <w:color w:val="333333"/>
          <w:sz w:val="34"/>
        </w:rPr>
        <w:t>n</w:t>
      </w:r>
      <w:r>
        <w:rPr>
          <w:rFonts w:ascii="Georgia" w:hAnsi="Georgia"/>
          <w:color w:val="333333"/>
          <w:spacing w:val="9"/>
          <w:sz w:val="34"/>
        </w:rPr>
        <w:t xml:space="preserve"> </w:t>
      </w:r>
      <w:r>
        <w:rPr>
          <w:rFonts w:ascii="Georgia" w:hAnsi="Georgia"/>
          <w:i/>
          <w:color w:val="333333"/>
          <w:sz w:val="34"/>
        </w:rPr>
        <w:t>Art</w:t>
      </w:r>
      <w:r>
        <w:rPr>
          <w:rFonts w:ascii="Georgia" w:hAnsi="Georgia"/>
          <w:i/>
          <w:color w:val="333333"/>
          <w:spacing w:val="9"/>
          <w:sz w:val="34"/>
        </w:rPr>
        <w:t xml:space="preserve"> </w:t>
      </w:r>
      <w:r>
        <w:rPr>
          <w:rFonts w:ascii="Georgia" w:hAnsi="Georgia"/>
          <w:i/>
          <w:color w:val="333333"/>
          <w:sz w:val="34"/>
        </w:rPr>
        <w:t>a</w:t>
      </w:r>
      <w:r>
        <w:rPr>
          <w:rFonts w:ascii="Georgia" w:hAnsi="Georgia"/>
          <w:i/>
          <w:color w:val="333333"/>
          <w:spacing w:val="-1"/>
          <w:sz w:val="34"/>
        </w:rPr>
        <w:t>n</w:t>
      </w:r>
      <w:r>
        <w:rPr>
          <w:rFonts w:ascii="Georgia" w:hAnsi="Georgia"/>
          <w:i/>
          <w:color w:val="333333"/>
          <w:sz w:val="34"/>
        </w:rPr>
        <w:t>d</w:t>
      </w:r>
      <w:r>
        <w:rPr>
          <w:rFonts w:ascii="Georgia" w:hAnsi="Georgia"/>
          <w:i/>
          <w:color w:val="333333"/>
          <w:spacing w:val="9"/>
          <w:sz w:val="34"/>
        </w:rPr>
        <w:t xml:space="preserve"> </w:t>
      </w:r>
      <w:r>
        <w:rPr>
          <w:rFonts w:ascii="Georgia" w:hAnsi="Georgia"/>
          <w:i/>
          <w:color w:val="333333"/>
          <w:sz w:val="34"/>
        </w:rPr>
        <w:t>Obj</w:t>
      </w:r>
      <w:r>
        <w:rPr>
          <w:rFonts w:ascii="Georgia" w:hAnsi="Georgia"/>
          <w:i/>
          <w:color w:val="333333"/>
          <w:spacing w:val="-1"/>
          <w:sz w:val="34"/>
        </w:rPr>
        <w:t>e</w:t>
      </w:r>
      <w:r>
        <w:rPr>
          <w:rFonts w:ascii="Georgia" w:hAnsi="Georgia"/>
          <w:i/>
          <w:color w:val="333333"/>
          <w:sz w:val="34"/>
        </w:rPr>
        <w:t>cthood: Ess</w:t>
      </w:r>
      <w:r>
        <w:rPr>
          <w:rFonts w:ascii="Georgia" w:hAnsi="Georgia"/>
          <w:i/>
          <w:color w:val="333333"/>
          <w:spacing w:val="-1"/>
          <w:sz w:val="34"/>
        </w:rPr>
        <w:t>ay</w:t>
      </w:r>
      <w:r>
        <w:rPr>
          <w:rFonts w:ascii="Georgia" w:hAnsi="Georgia"/>
          <w:i/>
          <w:color w:val="333333"/>
          <w:sz w:val="34"/>
        </w:rPr>
        <w:t xml:space="preserve">s </w:t>
      </w:r>
      <w:r>
        <w:rPr>
          <w:rFonts w:ascii="Georgia" w:hAnsi="Georgia"/>
          <w:i/>
          <w:color w:val="333333"/>
          <w:spacing w:val="-6"/>
          <w:sz w:val="34"/>
        </w:rPr>
        <w:t xml:space="preserve"> </w:t>
      </w:r>
      <w:r>
        <w:rPr>
          <w:rFonts w:ascii="Georgia" w:hAnsi="Georgia"/>
          <w:i/>
          <w:color w:val="333333"/>
          <w:spacing w:val="-1"/>
          <w:sz w:val="34"/>
        </w:rPr>
        <w:t>an</w:t>
      </w:r>
      <w:r>
        <w:rPr>
          <w:rFonts w:ascii="Georgia" w:hAnsi="Georgia"/>
          <w:i/>
          <w:color w:val="333333"/>
          <w:sz w:val="34"/>
        </w:rPr>
        <w:t xml:space="preserve">d </w:t>
      </w:r>
      <w:r>
        <w:rPr>
          <w:rFonts w:ascii="Georgia" w:hAnsi="Georgia"/>
          <w:i/>
          <w:color w:val="333333"/>
          <w:spacing w:val="-6"/>
          <w:sz w:val="34"/>
        </w:rPr>
        <w:t xml:space="preserve"> </w:t>
      </w:r>
      <w:r>
        <w:rPr>
          <w:rFonts w:ascii="Georgia" w:hAnsi="Georgia"/>
          <w:i/>
          <w:color w:val="333333"/>
          <w:spacing w:val="-1"/>
          <w:sz w:val="34"/>
        </w:rPr>
        <w:t>Re</w:t>
      </w:r>
      <w:r>
        <w:rPr>
          <w:rFonts w:ascii="Georgia" w:hAnsi="Georgia"/>
          <w:i/>
          <w:color w:val="333333"/>
          <w:sz w:val="34"/>
        </w:rPr>
        <w:t>vi</w:t>
      </w:r>
      <w:r>
        <w:rPr>
          <w:rFonts w:ascii="Georgia" w:hAnsi="Georgia"/>
          <w:i/>
          <w:color w:val="333333"/>
          <w:spacing w:val="-1"/>
          <w:sz w:val="34"/>
        </w:rPr>
        <w:t>e</w:t>
      </w:r>
      <w:r>
        <w:rPr>
          <w:rFonts w:ascii="Georgia" w:hAnsi="Georgia"/>
          <w:i/>
          <w:color w:val="333333"/>
          <w:sz w:val="34"/>
        </w:rPr>
        <w:t>w</w:t>
      </w:r>
      <w:r>
        <w:rPr>
          <w:rFonts w:ascii="Georgia" w:hAnsi="Georgia"/>
          <w:i/>
          <w:color w:val="333333"/>
          <w:spacing w:val="1"/>
          <w:sz w:val="34"/>
        </w:rPr>
        <w:t>s</w:t>
      </w:r>
      <w:r>
        <w:rPr>
          <w:rFonts w:ascii="Georgia" w:hAnsi="Georgia"/>
          <w:color w:val="333333"/>
          <w:sz w:val="34"/>
        </w:rPr>
        <w:t xml:space="preserve">. </w:t>
      </w:r>
      <w:r>
        <w:rPr>
          <w:rFonts w:ascii="Georgia" w:hAnsi="Georgia"/>
          <w:color w:val="333333"/>
          <w:spacing w:val="-6"/>
          <w:sz w:val="34"/>
        </w:rPr>
        <w:t xml:space="preserve"> </w:t>
      </w:r>
      <w:r>
        <w:rPr>
          <w:rFonts w:ascii="Georgia" w:hAnsi="Georgia"/>
          <w:color w:val="333333"/>
          <w:sz w:val="34"/>
        </w:rPr>
        <w:t>C</w:t>
      </w:r>
      <w:r>
        <w:rPr>
          <w:rFonts w:ascii="Georgia" w:hAnsi="Georgia"/>
          <w:color w:val="333333"/>
          <w:spacing w:val="-1"/>
          <w:sz w:val="34"/>
        </w:rPr>
        <w:t>hi</w:t>
      </w:r>
      <w:r>
        <w:rPr>
          <w:rFonts w:ascii="Georgia" w:hAnsi="Georgia"/>
          <w:color w:val="333333"/>
          <w:sz w:val="34"/>
        </w:rPr>
        <w:t xml:space="preserve">cago: </w:t>
      </w:r>
      <w:r>
        <w:rPr>
          <w:rFonts w:ascii="Georgia" w:hAnsi="Georgia"/>
          <w:color w:val="333333"/>
          <w:spacing w:val="-6"/>
          <w:sz w:val="34"/>
        </w:rPr>
        <w:t xml:space="preserve"> </w:t>
      </w:r>
      <w:r>
        <w:rPr>
          <w:rFonts w:ascii="Georgia" w:hAnsi="Georgia"/>
          <w:color w:val="333333"/>
          <w:spacing w:val="-1"/>
          <w:sz w:val="34"/>
        </w:rPr>
        <w:t>U</w:t>
      </w:r>
      <w:r>
        <w:rPr>
          <w:rFonts w:ascii="Georgia" w:hAnsi="Georgia"/>
          <w:color w:val="333333"/>
          <w:sz w:val="34"/>
        </w:rPr>
        <w:t>ni</w:t>
      </w:r>
      <w:r>
        <w:rPr>
          <w:rFonts w:ascii="Georgia" w:hAnsi="Georgia"/>
          <w:color w:val="333333"/>
          <w:spacing w:val="-1"/>
          <w:sz w:val="34"/>
        </w:rPr>
        <w:t>v</w:t>
      </w:r>
      <w:r>
        <w:rPr>
          <w:rFonts w:ascii="Georgia" w:hAnsi="Georgia"/>
          <w:color w:val="333333"/>
          <w:sz w:val="34"/>
        </w:rPr>
        <w:t xml:space="preserve">ersity </w:t>
      </w:r>
      <w:r>
        <w:rPr>
          <w:rFonts w:ascii="Georgia" w:hAnsi="Georgia"/>
          <w:color w:val="333333"/>
          <w:spacing w:val="-6"/>
          <w:sz w:val="34"/>
        </w:rPr>
        <w:t xml:space="preserve"> </w:t>
      </w:r>
      <w:r>
        <w:rPr>
          <w:rFonts w:ascii="Georgia" w:hAnsi="Georgia"/>
          <w:color w:val="333333"/>
          <w:sz w:val="34"/>
        </w:rPr>
        <w:t xml:space="preserve">of </w:t>
      </w:r>
      <w:r>
        <w:rPr>
          <w:rFonts w:ascii="Georgia" w:hAnsi="Georgia"/>
          <w:color w:val="333333"/>
          <w:spacing w:val="-6"/>
          <w:sz w:val="34"/>
        </w:rPr>
        <w:t xml:space="preserve"> </w:t>
      </w:r>
      <w:r>
        <w:rPr>
          <w:rFonts w:ascii="Georgia" w:hAnsi="Georgia"/>
          <w:color w:val="333333"/>
          <w:sz w:val="34"/>
        </w:rPr>
        <w:t>C</w:t>
      </w:r>
      <w:r>
        <w:rPr>
          <w:rFonts w:ascii="Georgia" w:hAnsi="Georgia"/>
          <w:color w:val="333333"/>
          <w:spacing w:val="-1"/>
          <w:sz w:val="34"/>
        </w:rPr>
        <w:t>hi</w:t>
      </w:r>
      <w:r>
        <w:rPr>
          <w:rFonts w:ascii="Georgia" w:hAnsi="Georgia"/>
          <w:color w:val="333333"/>
          <w:sz w:val="34"/>
        </w:rPr>
        <w:t xml:space="preserve">cago </w:t>
      </w:r>
      <w:r>
        <w:rPr>
          <w:rFonts w:ascii="Georgia" w:hAnsi="Georgia"/>
          <w:color w:val="333333"/>
          <w:spacing w:val="-6"/>
          <w:sz w:val="34"/>
        </w:rPr>
        <w:t xml:space="preserve"> </w:t>
      </w:r>
      <w:r>
        <w:rPr>
          <w:rFonts w:ascii="Georgia" w:hAnsi="Georgia"/>
          <w:color w:val="333333"/>
          <w:sz w:val="34"/>
        </w:rPr>
        <w:t xml:space="preserve">Press, </w:t>
      </w:r>
      <w:r>
        <w:rPr>
          <w:rFonts w:ascii="Georgia" w:hAnsi="Georgia"/>
          <w:smallCaps/>
          <w:color w:val="333333"/>
          <w:sz w:val="34"/>
        </w:rPr>
        <w:t>1998</w:t>
      </w:r>
      <w:r>
        <w:rPr>
          <w:rFonts w:ascii="Georgia" w:hAnsi="Georgia"/>
          <w:color w:val="333333"/>
          <w:sz w:val="34"/>
        </w:rPr>
        <w:t>.</w:t>
      </w:r>
    </w:p>
    <w:p w:rsidR="00425A8E" w:rsidRDefault="00425A8E">
      <w:pPr>
        <w:pStyle w:val="BodyText"/>
        <w:spacing w:before="9"/>
        <w:ind w:left="0"/>
        <w:rPr>
          <w:rFonts w:ascii="Georgia"/>
          <w:sz w:val="48"/>
        </w:rPr>
      </w:pPr>
    </w:p>
    <w:p w:rsidR="00425A8E" w:rsidRDefault="00451BDD">
      <w:pPr>
        <w:spacing w:line="249" w:lineRule="auto"/>
        <w:ind w:left="100" w:right="117"/>
        <w:jc w:val="both"/>
        <w:rPr>
          <w:rFonts w:ascii="Georgia"/>
          <w:sz w:val="34"/>
        </w:rPr>
      </w:pPr>
      <w:r>
        <w:rPr>
          <w:rFonts w:ascii="Georgia"/>
          <w:color w:val="333333"/>
          <w:sz w:val="34"/>
        </w:rPr>
        <w:t xml:space="preserve">Freud, </w:t>
      </w:r>
      <w:r>
        <w:rPr>
          <w:rFonts w:ascii="Georgia"/>
          <w:color w:val="333333"/>
          <w:spacing w:val="-12"/>
          <w:sz w:val="34"/>
        </w:rPr>
        <w:t xml:space="preserve"> </w:t>
      </w:r>
      <w:r>
        <w:rPr>
          <w:rFonts w:ascii="Georgia"/>
          <w:color w:val="333333"/>
          <w:spacing w:val="-1"/>
          <w:sz w:val="34"/>
        </w:rPr>
        <w:t>Si</w:t>
      </w:r>
      <w:r>
        <w:rPr>
          <w:rFonts w:ascii="Georgia"/>
          <w:color w:val="333333"/>
          <w:sz w:val="34"/>
        </w:rPr>
        <w:t xml:space="preserve">gmund. </w:t>
      </w:r>
      <w:r>
        <w:rPr>
          <w:rFonts w:ascii="Georgia"/>
          <w:color w:val="333333"/>
          <w:spacing w:val="-12"/>
          <w:sz w:val="34"/>
        </w:rPr>
        <w:t xml:space="preserve"> </w:t>
      </w:r>
      <w:r>
        <w:rPr>
          <w:rFonts w:ascii="Georgia"/>
          <w:i/>
          <w:color w:val="333333"/>
          <w:sz w:val="34"/>
        </w:rPr>
        <w:t xml:space="preserve">The </w:t>
      </w:r>
      <w:r>
        <w:rPr>
          <w:rFonts w:ascii="Georgia"/>
          <w:i/>
          <w:color w:val="333333"/>
          <w:spacing w:val="-12"/>
          <w:sz w:val="34"/>
        </w:rPr>
        <w:t xml:space="preserve"> </w:t>
      </w:r>
      <w:r>
        <w:rPr>
          <w:rFonts w:ascii="Georgia"/>
          <w:i/>
          <w:color w:val="333333"/>
          <w:spacing w:val="-1"/>
          <w:sz w:val="34"/>
        </w:rPr>
        <w:t>In</w:t>
      </w:r>
      <w:r>
        <w:rPr>
          <w:rFonts w:ascii="Georgia"/>
          <w:i/>
          <w:color w:val="333333"/>
          <w:sz w:val="34"/>
        </w:rPr>
        <w:t xml:space="preserve">terpretation </w:t>
      </w:r>
      <w:r>
        <w:rPr>
          <w:rFonts w:ascii="Georgia"/>
          <w:i/>
          <w:color w:val="333333"/>
          <w:spacing w:val="-12"/>
          <w:sz w:val="34"/>
        </w:rPr>
        <w:t xml:space="preserve"> </w:t>
      </w:r>
      <w:r>
        <w:rPr>
          <w:rFonts w:ascii="Georgia"/>
          <w:i/>
          <w:color w:val="333333"/>
          <w:sz w:val="34"/>
        </w:rPr>
        <w:t xml:space="preserve">of </w:t>
      </w:r>
      <w:r>
        <w:rPr>
          <w:rFonts w:ascii="Georgia"/>
          <w:i/>
          <w:color w:val="333333"/>
          <w:spacing w:val="-12"/>
          <w:sz w:val="34"/>
        </w:rPr>
        <w:t xml:space="preserve"> </w:t>
      </w:r>
      <w:r>
        <w:rPr>
          <w:rFonts w:ascii="Georgia"/>
          <w:i/>
          <w:color w:val="333333"/>
          <w:sz w:val="34"/>
        </w:rPr>
        <w:t>Dream</w:t>
      </w:r>
      <w:r>
        <w:rPr>
          <w:rFonts w:ascii="Georgia"/>
          <w:i/>
          <w:color w:val="333333"/>
          <w:spacing w:val="-1"/>
          <w:sz w:val="34"/>
        </w:rPr>
        <w:t>s</w:t>
      </w:r>
      <w:r>
        <w:rPr>
          <w:rFonts w:ascii="Georgia"/>
          <w:color w:val="333333"/>
          <w:sz w:val="34"/>
        </w:rPr>
        <w:t xml:space="preserve">. </w:t>
      </w:r>
      <w:r>
        <w:rPr>
          <w:rFonts w:ascii="Georgia"/>
          <w:color w:val="333333"/>
          <w:spacing w:val="-12"/>
          <w:sz w:val="34"/>
        </w:rPr>
        <w:t xml:space="preserve"> </w:t>
      </w:r>
      <w:r>
        <w:rPr>
          <w:rFonts w:ascii="Georgia"/>
          <w:color w:val="333333"/>
          <w:sz w:val="34"/>
        </w:rPr>
        <w:t xml:space="preserve">New </w:t>
      </w:r>
      <w:r>
        <w:rPr>
          <w:rFonts w:ascii="Georgia"/>
          <w:color w:val="333333"/>
          <w:spacing w:val="-12"/>
          <w:sz w:val="34"/>
        </w:rPr>
        <w:t xml:space="preserve"> </w:t>
      </w:r>
      <w:r>
        <w:rPr>
          <w:rFonts w:ascii="Georgia"/>
          <w:color w:val="333333"/>
          <w:sz w:val="34"/>
        </w:rPr>
        <w:t>York: Avon,</w:t>
      </w:r>
      <w:r>
        <w:rPr>
          <w:rFonts w:ascii="Georgia"/>
          <w:color w:val="333333"/>
          <w:spacing w:val="-1"/>
          <w:sz w:val="34"/>
        </w:rPr>
        <w:t xml:space="preserve"> </w:t>
      </w:r>
      <w:r>
        <w:rPr>
          <w:rFonts w:ascii="Georgia"/>
          <w:smallCaps/>
          <w:color w:val="333333"/>
          <w:sz w:val="34"/>
        </w:rPr>
        <w:t>1980.</w:t>
      </w:r>
    </w:p>
    <w:p w:rsidR="00425A8E" w:rsidRDefault="00425A8E">
      <w:pPr>
        <w:pStyle w:val="BodyText"/>
        <w:spacing w:before="0"/>
        <w:ind w:left="0"/>
        <w:rPr>
          <w:rFonts w:ascii="Georgia"/>
          <w:sz w:val="49"/>
        </w:rPr>
      </w:pPr>
    </w:p>
    <w:p w:rsidR="00425A8E" w:rsidRDefault="00451BDD">
      <w:pPr>
        <w:pStyle w:val="Heading1"/>
        <w:spacing w:line="249" w:lineRule="auto"/>
      </w:pPr>
      <w:r>
        <w:rPr>
          <w:color w:val="333333"/>
        </w:rPr>
        <w:t xml:space="preserve">Greenberg, Clement. “Avant-Garde and Kitsch.” In </w:t>
      </w:r>
      <w:r>
        <w:rPr>
          <w:i/>
          <w:color w:val="333333"/>
        </w:rPr>
        <w:t>Art and Culture</w:t>
      </w:r>
      <w:r>
        <w:rPr>
          <w:color w:val="333333"/>
        </w:rPr>
        <w:t>. Boston: Beacon</w:t>
      </w:r>
    </w:p>
    <w:p w:rsidR="00425A8E" w:rsidRDefault="00451BDD">
      <w:pPr>
        <w:spacing w:line="383" w:lineRule="exact"/>
        <w:ind w:left="100"/>
        <w:jc w:val="both"/>
        <w:rPr>
          <w:rFonts w:ascii="Georgia"/>
          <w:sz w:val="34"/>
        </w:rPr>
      </w:pPr>
      <w:r>
        <w:rPr>
          <w:rFonts w:ascii="Georgia"/>
          <w:color w:val="333333"/>
          <w:sz w:val="34"/>
        </w:rPr>
        <w:t>Pre</w:t>
      </w:r>
      <w:r>
        <w:rPr>
          <w:rFonts w:ascii="Georgia"/>
          <w:color w:val="333333"/>
          <w:spacing w:val="-1"/>
          <w:sz w:val="34"/>
        </w:rPr>
        <w:t>ss</w:t>
      </w:r>
      <w:r>
        <w:rPr>
          <w:rFonts w:ascii="Georgia"/>
          <w:color w:val="333333"/>
          <w:sz w:val="34"/>
        </w:rPr>
        <w:t>,</w:t>
      </w:r>
      <w:r>
        <w:rPr>
          <w:rFonts w:ascii="Georgia"/>
          <w:color w:val="333333"/>
          <w:spacing w:val="-1"/>
          <w:sz w:val="34"/>
        </w:rPr>
        <w:t xml:space="preserve"> </w:t>
      </w:r>
      <w:r>
        <w:rPr>
          <w:rFonts w:ascii="Georgia"/>
          <w:smallCaps/>
          <w:color w:val="333333"/>
          <w:sz w:val="34"/>
        </w:rPr>
        <w:t>1971.</w:t>
      </w:r>
    </w:p>
    <w:p w:rsidR="00425A8E" w:rsidRDefault="00425A8E">
      <w:pPr>
        <w:pStyle w:val="BodyText"/>
        <w:spacing w:before="5"/>
        <w:ind w:left="0"/>
        <w:rPr>
          <w:rFonts w:ascii="Georgia"/>
          <w:sz w:val="50"/>
        </w:rPr>
      </w:pPr>
    </w:p>
    <w:p w:rsidR="00425A8E" w:rsidRDefault="00451BDD">
      <w:pPr>
        <w:spacing w:before="1" w:line="249" w:lineRule="auto"/>
        <w:ind w:left="100" w:right="117"/>
        <w:jc w:val="both"/>
        <w:rPr>
          <w:rFonts w:ascii="Georgia" w:hAnsi="Georgia"/>
          <w:sz w:val="34"/>
        </w:rPr>
      </w:pPr>
      <w:r>
        <w:rPr>
          <w:rFonts w:ascii="Georgia" w:hAnsi="Georgia"/>
          <w:color w:val="333333"/>
          <w:sz w:val="34"/>
        </w:rPr>
        <w:t>Gunni</w:t>
      </w:r>
      <w:r>
        <w:rPr>
          <w:rFonts w:ascii="Georgia" w:hAnsi="Georgia"/>
          <w:color w:val="333333"/>
          <w:spacing w:val="-1"/>
          <w:sz w:val="34"/>
        </w:rPr>
        <w:t>n</w:t>
      </w:r>
      <w:r>
        <w:rPr>
          <w:rFonts w:ascii="Georgia" w:hAnsi="Georgia"/>
          <w:color w:val="333333"/>
          <w:sz w:val="34"/>
        </w:rPr>
        <w:t>g,</w:t>
      </w:r>
      <w:r>
        <w:rPr>
          <w:rFonts w:ascii="Georgia" w:hAnsi="Georgia"/>
          <w:color w:val="333333"/>
          <w:spacing w:val="8"/>
          <w:sz w:val="34"/>
        </w:rPr>
        <w:t xml:space="preserve"> </w:t>
      </w:r>
      <w:r>
        <w:rPr>
          <w:rFonts w:ascii="Georgia" w:hAnsi="Georgia"/>
          <w:color w:val="333333"/>
          <w:sz w:val="34"/>
        </w:rPr>
        <w:t>T</w:t>
      </w:r>
      <w:r>
        <w:rPr>
          <w:rFonts w:ascii="Georgia" w:hAnsi="Georgia"/>
          <w:color w:val="333333"/>
          <w:spacing w:val="-1"/>
          <w:sz w:val="34"/>
        </w:rPr>
        <w:t>h</w:t>
      </w:r>
      <w:r>
        <w:rPr>
          <w:rFonts w:ascii="Georgia" w:hAnsi="Georgia"/>
          <w:color w:val="333333"/>
          <w:sz w:val="34"/>
        </w:rPr>
        <w:t>omas.</w:t>
      </w:r>
      <w:r>
        <w:rPr>
          <w:rFonts w:ascii="Georgia" w:hAnsi="Georgia"/>
          <w:color w:val="333333"/>
          <w:spacing w:val="8"/>
          <w:sz w:val="34"/>
        </w:rPr>
        <w:t xml:space="preserve"> </w:t>
      </w:r>
      <w:r>
        <w:rPr>
          <w:rFonts w:ascii="Georgia" w:hAnsi="Georgia"/>
          <w:color w:val="333333"/>
          <w:sz w:val="34"/>
        </w:rPr>
        <w:t>“T</w:t>
      </w:r>
      <w:r>
        <w:rPr>
          <w:rFonts w:ascii="Georgia" w:hAnsi="Georgia"/>
          <w:color w:val="333333"/>
          <w:spacing w:val="-1"/>
          <w:sz w:val="34"/>
        </w:rPr>
        <w:t>h</w:t>
      </w:r>
      <w:r>
        <w:rPr>
          <w:rFonts w:ascii="Georgia" w:hAnsi="Georgia"/>
          <w:color w:val="333333"/>
          <w:sz w:val="34"/>
        </w:rPr>
        <w:t>e</w:t>
      </w:r>
      <w:r>
        <w:rPr>
          <w:rFonts w:ascii="Georgia" w:hAnsi="Georgia"/>
          <w:color w:val="333333"/>
          <w:spacing w:val="8"/>
          <w:sz w:val="34"/>
        </w:rPr>
        <w:t xml:space="preserve"> </w:t>
      </w:r>
      <w:r>
        <w:rPr>
          <w:rFonts w:ascii="Georgia" w:hAnsi="Georgia"/>
          <w:color w:val="333333"/>
          <w:sz w:val="34"/>
        </w:rPr>
        <w:t>Ci</w:t>
      </w:r>
      <w:r>
        <w:rPr>
          <w:rFonts w:ascii="Georgia" w:hAnsi="Georgia"/>
          <w:color w:val="333333"/>
          <w:spacing w:val="-1"/>
          <w:sz w:val="34"/>
        </w:rPr>
        <w:t>n</w:t>
      </w:r>
      <w:r>
        <w:rPr>
          <w:rFonts w:ascii="Georgia" w:hAnsi="Georgia"/>
          <w:color w:val="333333"/>
          <w:sz w:val="34"/>
        </w:rPr>
        <w:t>ema</w:t>
      </w:r>
      <w:r>
        <w:rPr>
          <w:rFonts w:ascii="Georgia" w:hAnsi="Georgia"/>
          <w:color w:val="333333"/>
          <w:spacing w:val="8"/>
          <w:sz w:val="34"/>
        </w:rPr>
        <w:t xml:space="preserve"> </w:t>
      </w:r>
      <w:r>
        <w:rPr>
          <w:rFonts w:ascii="Georgia" w:hAnsi="Georgia"/>
          <w:color w:val="333333"/>
          <w:sz w:val="34"/>
        </w:rPr>
        <w:t>of</w:t>
      </w:r>
      <w:r>
        <w:rPr>
          <w:rFonts w:ascii="Georgia" w:hAnsi="Georgia"/>
          <w:color w:val="333333"/>
          <w:spacing w:val="8"/>
          <w:sz w:val="34"/>
        </w:rPr>
        <w:t xml:space="preserve"> </w:t>
      </w:r>
      <w:r>
        <w:rPr>
          <w:rFonts w:ascii="Georgia" w:hAnsi="Georgia"/>
          <w:color w:val="333333"/>
          <w:sz w:val="34"/>
        </w:rPr>
        <w:t>Attractions:</w:t>
      </w:r>
      <w:r>
        <w:rPr>
          <w:rFonts w:ascii="Georgia" w:hAnsi="Georgia"/>
          <w:color w:val="333333"/>
          <w:spacing w:val="8"/>
          <w:sz w:val="34"/>
        </w:rPr>
        <w:t xml:space="preserve"> </w:t>
      </w:r>
      <w:r>
        <w:rPr>
          <w:rFonts w:ascii="Georgia" w:hAnsi="Georgia"/>
          <w:color w:val="333333"/>
          <w:sz w:val="34"/>
        </w:rPr>
        <w:t>Ear</w:t>
      </w:r>
      <w:r>
        <w:rPr>
          <w:rFonts w:ascii="Georgia" w:hAnsi="Georgia"/>
          <w:color w:val="333333"/>
          <w:spacing w:val="-1"/>
          <w:sz w:val="34"/>
        </w:rPr>
        <w:t>l</w:t>
      </w:r>
      <w:r>
        <w:rPr>
          <w:rFonts w:ascii="Georgia" w:hAnsi="Georgia"/>
          <w:color w:val="333333"/>
          <w:sz w:val="34"/>
        </w:rPr>
        <w:t>y</w:t>
      </w:r>
      <w:r>
        <w:rPr>
          <w:rFonts w:ascii="Georgia" w:hAnsi="Georgia"/>
          <w:color w:val="333333"/>
          <w:spacing w:val="8"/>
          <w:sz w:val="34"/>
        </w:rPr>
        <w:t xml:space="preserve"> </w:t>
      </w:r>
      <w:r>
        <w:rPr>
          <w:rFonts w:ascii="Georgia" w:hAnsi="Georgia"/>
          <w:color w:val="333333"/>
          <w:sz w:val="34"/>
        </w:rPr>
        <w:t>Film,</w:t>
      </w:r>
      <w:r>
        <w:rPr>
          <w:rFonts w:ascii="Georgia" w:hAnsi="Georgia"/>
          <w:color w:val="333333"/>
          <w:spacing w:val="8"/>
          <w:sz w:val="34"/>
        </w:rPr>
        <w:t xml:space="preserve"> </w:t>
      </w:r>
      <w:r>
        <w:rPr>
          <w:rFonts w:ascii="Georgia" w:hAnsi="Georgia"/>
          <w:color w:val="333333"/>
          <w:spacing w:val="-1"/>
          <w:sz w:val="34"/>
        </w:rPr>
        <w:t>I</w:t>
      </w:r>
      <w:r>
        <w:rPr>
          <w:rFonts w:ascii="Georgia" w:hAnsi="Georgia"/>
          <w:color w:val="333333"/>
          <w:sz w:val="34"/>
        </w:rPr>
        <w:t xml:space="preserve">ts </w:t>
      </w:r>
      <w:r>
        <w:rPr>
          <w:rFonts w:ascii="Georgia" w:hAnsi="Georgia"/>
          <w:color w:val="333333"/>
          <w:spacing w:val="-1"/>
          <w:sz w:val="34"/>
        </w:rPr>
        <w:t>S</w:t>
      </w:r>
      <w:r>
        <w:rPr>
          <w:rFonts w:ascii="Georgia" w:hAnsi="Georgia"/>
          <w:color w:val="333333"/>
          <w:sz w:val="34"/>
        </w:rPr>
        <w:t xml:space="preserve">pectator </w:t>
      </w:r>
      <w:r>
        <w:rPr>
          <w:rFonts w:ascii="Georgia" w:hAnsi="Georgia"/>
          <w:color w:val="333333"/>
          <w:spacing w:val="-20"/>
          <w:sz w:val="34"/>
        </w:rPr>
        <w:t xml:space="preserve"> </w:t>
      </w:r>
      <w:r>
        <w:rPr>
          <w:rFonts w:ascii="Georgia" w:hAnsi="Georgia"/>
          <w:color w:val="333333"/>
          <w:sz w:val="34"/>
        </w:rPr>
        <w:t xml:space="preserve">and </w:t>
      </w:r>
      <w:r>
        <w:rPr>
          <w:rFonts w:ascii="Georgia" w:hAnsi="Georgia"/>
          <w:color w:val="333333"/>
          <w:spacing w:val="-20"/>
          <w:sz w:val="34"/>
        </w:rPr>
        <w:t xml:space="preserve"> </w:t>
      </w:r>
      <w:r>
        <w:rPr>
          <w:rFonts w:ascii="Georgia" w:hAnsi="Georgia"/>
          <w:color w:val="333333"/>
          <w:sz w:val="34"/>
        </w:rPr>
        <w:t>t</w:t>
      </w:r>
      <w:r>
        <w:rPr>
          <w:rFonts w:ascii="Georgia" w:hAnsi="Georgia"/>
          <w:color w:val="333333"/>
          <w:spacing w:val="-1"/>
          <w:sz w:val="34"/>
        </w:rPr>
        <w:t>h</w:t>
      </w:r>
      <w:r>
        <w:rPr>
          <w:rFonts w:ascii="Georgia" w:hAnsi="Georgia"/>
          <w:color w:val="333333"/>
          <w:sz w:val="34"/>
        </w:rPr>
        <w:t xml:space="preserve">e </w:t>
      </w:r>
      <w:r>
        <w:rPr>
          <w:rFonts w:ascii="Georgia" w:hAnsi="Georgia"/>
          <w:color w:val="333333"/>
          <w:spacing w:val="-19"/>
          <w:sz w:val="34"/>
        </w:rPr>
        <w:t xml:space="preserve"> </w:t>
      </w:r>
      <w:r>
        <w:rPr>
          <w:rFonts w:ascii="Georgia" w:hAnsi="Georgia"/>
          <w:color w:val="333333"/>
          <w:sz w:val="34"/>
        </w:rPr>
        <w:t xml:space="preserve">Avant </w:t>
      </w:r>
      <w:r>
        <w:rPr>
          <w:rFonts w:ascii="Georgia" w:hAnsi="Georgia"/>
          <w:color w:val="333333"/>
          <w:spacing w:val="-20"/>
          <w:sz w:val="34"/>
        </w:rPr>
        <w:t xml:space="preserve"> </w:t>
      </w:r>
      <w:r>
        <w:rPr>
          <w:rFonts w:ascii="Georgia" w:hAnsi="Georgia"/>
          <w:color w:val="333333"/>
          <w:sz w:val="34"/>
        </w:rPr>
        <w:t>Garde</w:t>
      </w:r>
      <w:r>
        <w:rPr>
          <w:rFonts w:ascii="Georgia" w:hAnsi="Georgia"/>
          <w:color w:val="333333"/>
          <w:spacing w:val="-1"/>
          <w:sz w:val="34"/>
        </w:rPr>
        <w:t>.</w:t>
      </w:r>
      <w:r>
        <w:rPr>
          <w:rFonts w:ascii="Georgia" w:hAnsi="Georgia"/>
          <w:color w:val="333333"/>
          <w:sz w:val="34"/>
        </w:rPr>
        <w:t xml:space="preserve">” </w:t>
      </w:r>
      <w:r>
        <w:rPr>
          <w:rFonts w:ascii="Georgia" w:hAnsi="Georgia"/>
          <w:color w:val="333333"/>
          <w:spacing w:val="-20"/>
          <w:sz w:val="34"/>
        </w:rPr>
        <w:t xml:space="preserve"> </w:t>
      </w:r>
      <w:r>
        <w:rPr>
          <w:rFonts w:ascii="Georgia" w:hAnsi="Georgia"/>
          <w:color w:val="333333"/>
          <w:spacing w:val="-1"/>
          <w:sz w:val="34"/>
        </w:rPr>
        <w:t>I</w:t>
      </w:r>
      <w:r>
        <w:rPr>
          <w:rFonts w:ascii="Georgia" w:hAnsi="Georgia"/>
          <w:color w:val="333333"/>
          <w:sz w:val="34"/>
        </w:rPr>
        <w:t xml:space="preserve">n </w:t>
      </w:r>
      <w:r>
        <w:rPr>
          <w:rFonts w:ascii="Georgia" w:hAnsi="Georgia"/>
          <w:color w:val="333333"/>
          <w:spacing w:val="-20"/>
          <w:sz w:val="34"/>
        </w:rPr>
        <w:t xml:space="preserve"> </w:t>
      </w:r>
      <w:r>
        <w:rPr>
          <w:rFonts w:ascii="Georgia" w:hAnsi="Georgia"/>
          <w:i/>
          <w:color w:val="333333"/>
          <w:sz w:val="34"/>
        </w:rPr>
        <w:t xml:space="preserve">Early </w:t>
      </w:r>
      <w:r>
        <w:rPr>
          <w:rFonts w:ascii="Georgia" w:hAnsi="Georgia"/>
          <w:i/>
          <w:color w:val="333333"/>
          <w:spacing w:val="-20"/>
          <w:sz w:val="34"/>
        </w:rPr>
        <w:t xml:space="preserve"> </w:t>
      </w:r>
      <w:r>
        <w:rPr>
          <w:rFonts w:ascii="Georgia" w:hAnsi="Georgia"/>
          <w:i/>
          <w:color w:val="333333"/>
          <w:sz w:val="34"/>
        </w:rPr>
        <w:t>Ci</w:t>
      </w:r>
      <w:r>
        <w:rPr>
          <w:rFonts w:ascii="Georgia" w:hAnsi="Georgia"/>
          <w:i/>
          <w:color w:val="333333"/>
          <w:spacing w:val="-1"/>
          <w:sz w:val="34"/>
        </w:rPr>
        <w:t>n</w:t>
      </w:r>
      <w:r>
        <w:rPr>
          <w:rFonts w:ascii="Georgia" w:hAnsi="Georgia"/>
          <w:i/>
          <w:color w:val="333333"/>
          <w:sz w:val="34"/>
        </w:rPr>
        <w:t xml:space="preserve">ema: </w:t>
      </w:r>
      <w:r>
        <w:rPr>
          <w:rFonts w:ascii="Georgia" w:hAnsi="Georgia"/>
          <w:i/>
          <w:color w:val="333333"/>
          <w:spacing w:val="-20"/>
          <w:sz w:val="34"/>
        </w:rPr>
        <w:t xml:space="preserve"> </w:t>
      </w:r>
      <w:r>
        <w:rPr>
          <w:rFonts w:ascii="Georgia" w:hAnsi="Georgia"/>
          <w:i/>
          <w:color w:val="333333"/>
          <w:spacing w:val="-1"/>
          <w:sz w:val="34"/>
        </w:rPr>
        <w:t>S</w:t>
      </w:r>
      <w:r>
        <w:rPr>
          <w:rFonts w:ascii="Georgia" w:hAnsi="Georgia"/>
          <w:i/>
          <w:color w:val="333333"/>
          <w:sz w:val="34"/>
        </w:rPr>
        <w:t>pace— Frame—Narrative</w:t>
      </w:r>
      <w:r>
        <w:rPr>
          <w:rFonts w:ascii="Georgia" w:hAnsi="Georgia"/>
          <w:color w:val="333333"/>
          <w:sz w:val="34"/>
        </w:rPr>
        <w:t xml:space="preserve">. </w:t>
      </w:r>
      <w:r>
        <w:rPr>
          <w:rFonts w:ascii="Georgia" w:hAnsi="Georgia"/>
          <w:color w:val="333333"/>
          <w:spacing w:val="-40"/>
          <w:sz w:val="34"/>
        </w:rPr>
        <w:t xml:space="preserve"> </w:t>
      </w:r>
      <w:r>
        <w:rPr>
          <w:rFonts w:ascii="Georgia" w:hAnsi="Georgia"/>
          <w:color w:val="333333"/>
          <w:sz w:val="34"/>
        </w:rPr>
        <w:t xml:space="preserve">Ed. </w:t>
      </w:r>
      <w:r>
        <w:rPr>
          <w:rFonts w:ascii="Georgia" w:hAnsi="Georgia"/>
          <w:color w:val="333333"/>
          <w:spacing w:val="-40"/>
          <w:sz w:val="34"/>
        </w:rPr>
        <w:t xml:space="preserve"> </w:t>
      </w:r>
      <w:r>
        <w:rPr>
          <w:rFonts w:ascii="Georgia" w:hAnsi="Georgia"/>
          <w:color w:val="333333"/>
          <w:sz w:val="34"/>
        </w:rPr>
        <w:t>T</w:t>
      </w:r>
      <w:r>
        <w:rPr>
          <w:rFonts w:ascii="Georgia" w:hAnsi="Georgia"/>
          <w:color w:val="333333"/>
          <w:spacing w:val="-1"/>
          <w:sz w:val="34"/>
        </w:rPr>
        <w:t>h</w:t>
      </w:r>
      <w:r>
        <w:rPr>
          <w:rFonts w:ascii="Georgia" w:hAnsi="Georgia"/>
          <w:color w:val="333333"/>
          <w:sz w:val="34"/>
        </w:rPr>
        <w:t xml:space="preserve">omas </w:t>
      </w:r>
      <w:r>
        <w:rPr>
          <w:rFonts w:ascii="Georgia" w:hAnsi="Georgia"/>
          <w:color w:val="333333"/>
          <w:spacing w:val="-40"/>
          <w:sz w:val="34"/>
        </w:rPr>
        <w:t xml:space="preserve"> </w:t>
      </w:r>
      <w:r>
        <w:rPr>
          <w:rFonts w:ascii="Georgia" w:hAnsi="Georgia"/>
          <w:color w:val="333333"/>
          <w:sz w:val="34"/>
        </w:rPr>
        <w:t>E</w:t>
      </w:r>
      <w:r>
        <w:rPr>
          <w:rFonts w:ascii="Georgia" w:hAnsi="Georgia"/>
          <w:color w:val="333333"/>
          <w:spacing w:val="-1"/>
          <w:sz w:val="34"/>
        </w:rPr>
        <w:t>l</w:t>
      </w:r>
      <w:r>
        <w:rPr>
          <w:rFonts w:ascii="Georgia" w:hAnsi="Georgia"/>
          <w:color w:val="333333"/>
          <w:sz w:val="34"/>
        </w:rPr>
        <w:t xml:space="preserve">saesser </w:t>
      </w:r>
      <w:r>
        <w:rPr>
          <w:rFonts w:ascii="Georgia" w:hAnsi="Georgia"/>
          <w:color w:val="333333"/>
          <w:spacing w:val="-40"/>
          <w:sz w:val="34"/>
        </w:rPr>
        <w:t xml:space="preserve"> </w:t>
      </w:r>
      <w:r>
        <w:rPr>
          <w:rFonts w:ascii="Georgia" w:hAnsi="Georgia"/>
          <w:color w:val="333333"/>
          <w:sz w:val="34"/>
        </w:rPr>
        <w:t xml:space="preserve">and </w:t>
      </w:r>
      <w:r>
        <w:rPr>
          <w:rFonts w:ascii="Georgia" w:hAnsi="Georgia"/>
          <w:color w:val="333333"/>
          <w:spacing w:val="-40"/>
          <w:sz w:val="34"/>
        </w:rPr>
        <w:t xml:space="preserve"> </w:t>
      </w:r>
      <w:r>
        <w:rPr>
          <w:rFonts w:ascii="Georgia" w:hAnsi="Georgia"/>
          <w:color w:val="333333"/>
          <w:sz w:val="34"/>
        </w:rPr>
        <w:t xml:space="preserve">Adam </w:t>
      </w:r>
      <w:r>
        <w:rPr>
          <w:rFonts w:ascii="Georgia" w:hAnsi="Georgia"/>
          <w:color w:val="333333"/>
          <w:spacing w:val="-40"/>
          <w:sz w:val="34"/>
        </w:rPr>
        <w:t xml:space="preserve"> </w:t>
      </w:r>
      <w:r>
        <w:rPr>
          <w:rFonts w:ascii="Georgia" w:hAnsi="Georgia"/>
          <w:color w:val="333333"/>
          <w:spacing w:val="-2"/>
          <w:sz w:val="34"/>
        </w:rPr>
        <w:t>Bar</w:t>
      </w:r>
      <w:r>
        <w:rPr>
          <w:rFonts w:ascii="Georgia" w:hAnsi="Georgia"/>
          <w:color w:val="333333"/>
          <w:spacing w:val="-3"/>
          <w:sz w:val="34"/>
        </w:rPr>
        <w:t>k</w:t>
      </w:r>
      <w:r>
        <w:rPr>
          <w:rFonts w:ascii="Georgia" w:hAnsi="Georgia"/>
          <w:color w:val="333333"/>
          <w:spacing w:val="-2"/>
          <w:sz w:val="34"/>
        </w:rPr>
        <w:t>er.</w:t>
      </w:r>
      <w:r>
        <w:rPr>
          <w:rFonts w:ascii="Georgia" w:hAnsi="Georgia"/>
          <w:color w:val="333333"/>
          <w:sz w:val="34"/>
        </w:rPr>
        <w:t xml:space="preserve"> London: British</w:t>
      </w:r>
      <w:r>
        <w:rPr>
          <w:rFonts w:ascii="Georgia" w:hAnsi="Georgia"/>
          <w:color w:val="333333"/>
          <w:spacing w:val="-1"/>
          <w:sz w:val="34"/>
        </w:rPr>
        <w:t xml:space="preserve"> </w:t>
      </w:r>
      <w:r>
        <w:rPr>
          <w:rFonts w:ascii="Georgia" w:hAnsi="Georgia"/>
          <w:color w:val="333333"/>
          <w:sz w:val="34"/>
        </w:rPr>
        <w:t xml:space="preserve">Film </w:t>
      </w:r>
      <w:r>
        <w:rPr>
          <w:rFonts w:ascii="Georgia" w:hAnsi="Georgia"/>
          <w:color w:val="333333"/>
          <w:spacing w:val="-1"/>
          <w:sz w:val="34"/>
        </w:rPr>
        <w:t>I</w:t>
      </w:r>
      <w:r>
        <w:rPr>
          <w:rFonts w:ascii="Georgia" w:hAnsi="Georgia"/>
          <w:color w:val="333333"/>
          <w:sz w:val="34"/>
        </w:rPr>
        <w:t>nstitute,</w:t>
      </w:r>
      <w:r>
        <w:rPr>
          <w:rFonts w:ascii="Georgia" w:hAnsi="Georgia"/>
          <w:color w:val="333333"/>
          <w:spacing w:val="-1"/>
          <w:sz w:val="34"/>
        </w:rPr>
        <w:t xml:space="preserve"> </w:t>
      </w:r>
      <w:r>
        <w:rPr>
          <w:rFonts w:ascii="Georgia" w:hAnsi="Georgia"/>
          <w:smallCaps/>
          <w:color w:val="333333"/>
          <w:sz w:val="34"/>
        </w:rPr>
        <w:t>1</w:t>
      </w:r>
      <w:r>
        <w:rPr>
          <w:rFonts w:ascii="Georgia" w:hAnsi="Georgia"/>
          <w:color w:val="333333"/>
          <w:sz w:val="34"/>
        </w:rPr>
        <w:t>990.</w:t>
      </w:r>
    </w:p>
    <w:p w:rsidR="00425A8E" w:rsidRDefault="00425A8E">
      <w:pPr>
        <w:pStyle w:val="BodyText"/>
        <w:spacing w:before="7"/>
        <w:ind w:left="0"/>
        <w:rPr>
          <w:rFonts w:ascii="Georgia"/>
          <w:sz w:val="48"/>
        </w:rPr>
      </w:pPr>
    </w:p>
    <w:p w:rsidR="00425A8E" w:rsidRDefault="00451BDD">
      <w:pPr>
        <w:spacing w:line="249" w:lineRule="auto"/>
        <w:ind w:left="100" w:right="113"/>
        <w:jc w:val="both"/>
        <w:rPr>
          <w:rFonts w:ascii="Georgia"/>
          <w:sz w:val="34"/>
        </w:rPr>
      </w:pPr>
      <w:r>
        <w:rPr>
          <w:rFonts w:ascii="Georgia"/>
          <w:color w:val="333333"/>
          <w:spacing w:val="-1"/>
          <w:sz w:val="34"/>
        </w:rPr>
        <w:t>K</w:t>
      </w:r>
      <w:r>
        <w:rPr>
          <w:rFonts w:ascii="Georgia"/>
          <w:color w:val="333333"/>
          <w:sz w:val="34"/>
        </w:rPr>
        <w:t>itt</w:t>
      </w:r>
      <w:r>
        <w:rPr>
          <w:rFonts w:ascii="Georgia"/>
          <w:color w:val="333333"/>
          <w:spacing w:val="-1"/>
          <w:sz w:val="34"/>
        </w:rPr>
        <w:t>l</w:t>
      </w:r>
      <w:r>
        <w:rPr>
          <w:rFonts w:ascii="Georgia"/>
          <w:color w:val="333333"/>
          <w:sz w:val="34"/>
        </w:rPr>
        <w:t xml:space="preserve">er, </w:t>
      </w:r>
      <w:r>
        <w:rPr>
          <w:rFonts w:ascii="Georgia"/>
          <w:color w:val="333333"/>
          <w:spacing w:val="-13"/>
          <w:sz w:val="34"/>
        </w:rPr>
        <w:t xml:space="preserve"> </w:t>
      </w:r>
      <w:r>
        <w:rPr>
          <w:rFonts w:ascii="Georgia"/>
          <w:color w:val="333333"/>
          <w:sz w:val="34"/>
        </w:rPr>
        <w:t xml:space="preserve">Friedrich </w:t>
      </w:r>
      <w:r>
        <w:rPr>
          <w:rFonts w:ascii="Georgia"/>
          <w:color w:val="333333"/>
          <w:spacing w:val="-13"/>
          <w:sz w:val="34"/>
        </w:rPr>
        <w:t xml:space="preserve"> </w:t>
      </w:r>
      <w:r>
        <w:rPr>
          <w:rFonts w:ascii="Georgia"/>
          <w:color w:val="333333"/>
          <w:sz w:val="34"/>
        </w:rPr>
        <w:t xml:space="preserve">A. </w:t>
      </w:r>
      <w:r>
        <w:rPr>
          <w:rFonts w:ascii="Georgia"/>
          <w:color w:val="333333"/>
          <w:spacing w:val="-14"/>
          <w:sz w:val="34"/>
        </w:rPr>
        <w:t xml:space="preserve"> </w:t>
      </w:r>
      <w:r>
        <w:rPr>
          <w:rFonts w:ascii="Georgia"/>
          <w:i/>
          <w:color w:val="333333"/>
          <w:sz w:val="34"/>
        </w:rPr>
        <w:t>Gramop</w:t>
      </w:r>
      <w:r>
        <w:rPr>
          <w:rFonts w:ascii="Georgia"/>
          <w:i/>
          <w:color w:val="333333"/>
          <w:spacing w:val="-1"/>
          <w:sz w:val="34"/>
        </w:rPr>
        <w:t>h</w:t>
      </w:r>
      <w:r>
        <w:rPr>
          <w:rFonts w:ascii="Georgia"/>
          <w:i/>
          <w:color w:val="333333"/>
          <w:sz w:val="34"/>
        </w:rPr>
        <w:t xml:space="preserve">one, </w:t>
      </w:r>
      <w:r>
        <w:rPr>
          <w:rFonts w:ascii="Georgia"/>
          <w:i/>
          <w:color w:val="333333"/>
          <w:spacing w:val="-14"/>
          <w:sz w:val="34"/>
        </w:rPr>
        <w:t xml:space="preserve"> </w:t>
      </w:r>
      <w:r>
        <w:rPr>
          <w:rFonts w:ascii="Georgia"/>
          <w:i/>
          <w:color w:val="333333"/>
          <w:sz w:val="34"/>
        </w:rPr>
        <w:t xml:space="preserve">Film, </w:t>
      </w:r>
      <w:r>
        <w:rPr>
          <w:rFonts w:ascii="Georgia"/>
          <w:i/>
          <w:color w:val="333333"/>
          <w:spacing w:val="-14"/>
          <w:sz w:val="34"/>
        </w:rPr>
        <w:t xml:space="preserve"> </w:t>
      </w:r>
      <w:r>
        <w:rPr>
          <w:rFonts w:ascii="Georgia"/>
          <w:i/>
          <w:color w:val="333333"/>
          <w:sz w:val="34"/>
        </w:rPr>
        <w:t>T</w:t>
      </w:r>
      <w:r>
        <w:rPr>
          <w:rFonts w:ascii="Georgia"/>
          <w:i/>
          <w:color w:val="333333"/>
          <w:spacing w:val="-1"/>
          <w:sz w:val="34"/>
        </w:rPr>
        <w:t>y</w:t>
      </w:r>
      <w:r>
        <w:rPr>
          <w:rFonts w:ascii="Georgia"/>
          <w:i/>
          <w:color w:val="333333"/>
          <w:sz w:val="34"/>
        </w:rPr>
        <w:t>pewrite</w:t>
      </w:r>
      <w:r>
        <w:rPr>
          <w:rFonts w:ascii="Georgia"/>
          <w:i/>
          <w:color w:val="333333"/>
          <w:spacing w:val="1"/>
          <w:sz w:val="34"/>
        </w:rPr>
        <w:t>r</w:t>
      </w:r>
      <w:r>
        <w:rPr>
          <w:rFonts w:ascii="Georgia"/>
          <w:color w:val="333333"/>
          <w:sz w:val="34"/>
        </w:rPr>
        <w:t xml:space="preserve">. </w:t>
      </w:r>
      <w:r>
        <w:rPr>
          <w:rFonts w:ascii="Georgia"/>
          <w:color w:val="333333"/>
          <w:spacing w:val="-13"/>
          <w:sz w:val="34"/>
        </w:rPr>
        <w:t xml:space="preserve"> </w:t>
      </w:r>
      <w:r>
        <w:rPr>
          <w:rFonts w:ascii="Georgia"/>
          <w:color w:val="333333"/>
          <w:spacing w:val="-1"/>
          <w:sz w:val="34"/>
        </w:rPr>
        <w:t>Tran</w:t>
      </w:r>
      <w:r>
        <w:rPr>
          <w:rFonts w:ascii="Georgia"/>
          <w:color w:val="333333"/>
          <w:sz w:val="34"/>
        </w:rPr>
        <w:t xml:space="preserve">s. </w:t>
      </w:r>
      <w:r>
        <w:rPr>
          <w:rFonts w:ascii="Georgia"/>
          <w:color w:val="333333"/>
          <w:spacing w:val="4"/>
          <w:sz w:val="34"/>
        </w:rPr>
        <w:t>Geoffre</w:t>
      </w:r>
      <w:r>
        <w:rPr>
          <w:rFonts w:ascii="Georgia"/>
          <w:color w:val="333333"/>
          <w:sz w:val="34"/>
        </w:rPr>
        <w:t xml:space="preserve">y  </w:t>
      </w:r>
      <w:r>
        <w:rPr>
          <w:rFonts w:ascii="Georgia"/>
          <w:color w:val="333333"/>
          <w:spacing w:val="8"/>
          <w:sz w:val="34"/>
        </w:rPr>
        <w:t xml:space="preserve"> </w:t>
      </w:r>
      <w:r>
        <w:rPr>
          <w:rFonts w:ascii="Georgia"/>
          <w:color w:val="333333"/>
          <w:spacing w:val="4"/>
          <w:sz w:val="34"/>
        </w:rPr>
        <w:t>Winthrop-Youn</w:t>
      </w:r>
      <w:r>
        <w:rPr>
          <w:rFonts w:ascii="Georgia"/>
          <w:color w:val="333333"/>
          <w:sz w:val="34"/>
        </w:rPr>
        <w:t xml:space="preserve">g  </w:t>
      </w:r>
      <w:r>
        <w:rPr>
          <w:rFonts w:ascii="Georgia"/>
          <w:color w:val="333333"/>
          <w:spacing w:val="8"/>
          <w:sz w:val="34"/>
        </w:rPr>
        <w:t xml:space="preserve"> </w:t>
      </w:r>
      <w:r>
        <w:rPr>
          <w:rFonts w:ascii="Georgia"/>
          <w:color w:val="333333"/>
          <w:spacing w:val="4"/>
          <w:sz w:val="34"/>
        </w:rPr>
        <w:t>an</w:t>
      </w:r>
      <w:r>
        <w:rPr>
          <w:rFonts w:ascii="Georgia"/>
          <w:color w:val="333333"/>
          <w:sz w:val="34"/>
        </w:rPr>
        <w:t xml:space="preserve">d  </w:t>
      </w:r>
      <w:r>
        <w:rPr>
          <w:rFonts w:ascii="Georgia"/>
          <w:color w:val="333333"/>
          <w:spacing w:val="8"/>
          <w:sz w:val="34"/>
        </w:rPr>
        <w:t xml:space="preserve"> </w:t>
      </w:r>
      <w:r>
        <w:rPr>
          <w:rFonts w:ascii="Georgia"/>
          <w:color w:val="333333"/>
          <w:spacing w:val="4"/>
          <w:sz w:val="34"/>
        </w:rPr>
        <w:t>Michae</w:t>
      </w:r>
      <w:r>
        <w:rPr>
          <w:rFonts w:ascii="Georgia"/>
          <w:color w:val="333333"/>
          <w:sz w:val="34"/>
        </w:rPr>
        <w:t xml:space="preserve">l  </w:t>
      </w:r>
      <w:r>
        <w:rPr>
          <w:rFonts w:ascii="Georgia"/>
          <w:color w:val="333333"/>
          <w:spacing w:val="8"/>
          <w:sz w:val="34"/>
        </w:rPr>
        <w:t xml:space="preserve"> </w:t>
      </w:r>
      <w:r>
        <w:rPr>
          <w:rFonts w:ascii="Georgia"/>
          <w:color w:val="333333"/>
          <w:spacing w:val="4"/>
          <w:sz w:val="34"/>
        </w:rPr>
        <w:t>Wutz</w:t>
      </w:r>
      <w:r>
        <w:rPr>
          <w:rFonts w:ascii="Georgia"/>
          <w:color w:val="333333"/>
          <w:sz w:val="34"/>
        </w:rPr>
        <w:t xml:space="preserve">.  </w:t>
      </w:r>
      <w:r>
        <w:rPr>
          <w:rFonts w:ascii="Georgia"/>
          <w:color w:val="333333"/>
          <w:spacing w:val="8"/>
          <w:sz w:val="34"/>
        </w:rPr>
        <w:t xml:space="preserve"> </w:t>
      </w:r>
      <w:r>
        <w:rPr>
          <w:rFonts w:ascii="Georgia"/>
          <w:color w:val="333333"/>
          <w:spacing w:val="4"/>
          <w:sz w:val="34"/>
        </w:rPr>
        <w:t xml:space="preserve">Stanford: </w:t>
      </w:r>
      <w:r>
        <w:rPr>
          <w:rFonts w:ascii="Georgia"/>
          <w:color w:val="333333"/>
          <w:spacing w:val="-1"/>
          <w:sz w:val="34"/>
        </w:rPr>
        <w:t>S</w:t>
      </w:r>
      <w:r>
        <w:rPr>
          <w:rFonts w:ascii="Georgia"/>
          <w:color w:val="333333"/>
          <w:sz w:val="34"/>
        </w:rPr>
        <w:t>tanford</w:t>
      </w:r>
      <w:r>
        <w:rPr>
          <w:rFonts w:ascii="Georgia"/>
          <w:color w:val="333333"/>
          <w:spacing w:val="-1"/>
          <w:sz w:val="34"/>
        </w:rPr>
        <w:t xml:space="preserve"> U</w:t>
      </w:r>
      <w:r>
        <w:rPr>
          <w:rFonts w:ascii="Georgia"/>
          <w:color w:val="333333"/>
          <w:sz w:val="34"/>
        </w:rPr>
        <w:t>ni</w:t>
      </w:r>
      <w:r>
        <w:rPr>
          <w:rFonts w:ascii="Georgia"/>
          <w:color w:val="333333"/>
          <w:spacing w:val="-1"/>
          <w:sz w:val="34"/>
        </w:rPr>
        <w:t>v</w:t>
      </w:r>
      <w:r>
        <w:rPr>
          <w:rFonts w:ascii="Georgia"/>
          <w:color w:val="333333"/>
          <w:sz w:val="34"/>
        </w:rPr>
        <w:t>ersity Press,</w:t>
      </w:r>
      <w:r>
        <w:rPr>
          <w:rFonts w:ascii="Georgia"/>
          <w:color w:val="333333"/>
          <w:spacing w:val="-1"/>
          <w:sz w:val="34"/>
        </w:rPr>
        <w:t xml:space="preserve"> </w:t>
      </w:r>
      <w:r>
        <w:rPr>
          <w:rFonts w:ascii="Georgia"/>
          <w:smallCaps/>
          <w:color w:val="333333"/>
          <w:sz w:val="34"/>
        </w:rPr>
        <w:t>1</w:t>
      </w:r>
      <w:r>
        <w:rPr>
          <w:rFonts w:ascii="Georgia"/>
          <w:color w:val="333333"/>
          <w:sz w:val="34"/>
        </w:rPr>
        <w:t>999.</w:t>
      </w:r>
    </w:p>
    <w:p w:rsidR="00425A8E" w:rsidRDefault="00425A8E">
      <w:pPr>
        <w:spacing w:line="249" w:lineRule="auto"/>
        <w:jc w:val="both"/>
        <w:rPr>
          <w:rFonts w:ascii="Georgia"/>
          <w:sz w:val="34"/>
        </w:rPr>
        <w:sectPr w:rsidR="00425A8E">
          <w:pgSz w:w="12240" w:h="15840"/>
          <w:pgMar w:top="1380" w:right="1320" w:bottom="280" w:left="1340" w:header="720" w:footer="720" w:gutter="0"/>
          <w:cols w:space="720"/>
        </w:sectPr>
      </w:pPr>
    </w:p>
    <w:p w:rsidR="00425A8E" w:rsidRDefault="00451BDD">
      <w:pPr>
        <w:spacing w:before="73" w:line="249" w:lineRule="auto"/>
        <w:ind w:left="100" w:right="113"/>
        <w:rPr>
          <w:rFonts w:ascii="Georgia"/>
          <w:sz w:val="34"/>
        </w:rPr>
      </w:pPr>
      <w:r>
        <w:rPr>
          <w:rFonts w:ascii="Georgia"/>
          <w:color w:val="333333"/>
          <w:spacing w:val="-1"/>
          <w:sz w:val="34"/>
        </w:rPr>
        <w:lastRenderedPageBreak/>
        <w:t>K</w:t>
      </w:r>
      <w:r>
        <w:rPr>
          <w:rFonts w:ascii="Georgia"/>
          <w:color w:val="333333"/>
          <w:sz w:val="34"/>
        </w:rPr>
        <w:t xml:space="preserve">rauss, </w:t>
      </w:r>
      <w:r>
        <w:rPr>
          <w:rFonts w:ascii="Georgia"/>
          <w:color w:val="333333"/>
          <w:spacing w:val="26"/>
          <w:sz w:val="34"/>
        </w:rPr>
        <w:t xml:space="preserve"> </w:t>
      </w:r>
      <w:r>
        <w:rPr>
          <w:rFonts w:ascii="Georgia"/>
          <w:color w:val="333333"/>
          <w:sz w:val="34"/>
        </w:rPr>
        <w:t>Rosa</w:t>
      </w:r>
      <w:r>
        <w:rPr>
          <w:rFonts w:ascii="Georgia"/>
          <w:color w:val="333333"/>
          <w:spacing w:val="-1"/>
          <w:sz w:val="34"/>
        </w:rPr>
        <w:t>l</w:t>
      </w:r>
      <w:r>
        <w:rPr>
          <w:rFonts w:ascii="Georgia"/>
          <w:color w:val="333333"/>
          <w:sz w:val="34"/>
        </w:rPr>
        <w:t>i</w:t>
      </w:r>
      <w:r>
        <w:rPr>
          <w:rFonts w:ascii="Georgia"/>
          <w:color w:val="333333"/>
          <w:spacing w:val="-1"/>
          <w:sz w:val="34"/>
        </w:rPr>
        <w:t>n</w:t>
      </w:r>
      <w:r>
        <w:rPr>
          <w:rFonts w:ascii="Georgia"/>
          <w:color w:val="333333"/>
          <w:sz w:val="34"/>
        </w:rPr>
        <w:t xml:space="preserve">d </w:t>
      </w:r>
      <w:r>
        <w:rPr>
          <w:rFonts w:ascii="Georgia"/>
          <w:color w:val="333333"/>
          <w:spacing w:val="26"/>
          <w:sz w:val="34"/>
        </w:rPr>
        <w:t xml:space="preserve"> </w:t>
      </w:r>
      <w:r>
        <w:rPr>
          <w:rFonts w:ascii="Georgia"/>
          <w:color w:val="333333"/>
          <w:sz w:val="34"/>
        </w:rPr>
        <w:t xml:space="preserve">E. </w:t>
      </w:r>
      <w:r>
        <w:rPr>
          <w:rFonts w:ascii="Georgia"/>
          <w:color w:val="333333"/>
          <w:spacing w:val="26"/>
          <w:sz w:val="34"/>
        </w:rPr>
        <w:t xml:space="preserve"> </w:t>
      </w:r>
      <w:r>
        <w:rPr>
          <w:rFonts w:ascii="Georgia"/>
          <w:i/>
          <w:color w:val="333333"/>
          <w:sz w:val="34"/>
        </w:rPr>
        <w:t xml:space="preserve">The </w:t>
      </w:r>
      <w:r>
        <w:rPr>
          <w:rFonts w:ascii="Georgia"/>
          <w:i/>
          <w:color w:val="333333"/>
          <w:spacing w:val="26"/>
          <w:sz w:val="34"/>
        </w:rPr>
        <w:t xml:space="preserve"> </w:t>
      </w:r>
      <w:r>
        <w:rPr>
          <w:rFonts w:ascii="Georgia"/>
          <w:i/>
          <w:color w:val="333333"/>
          <w:sz w:val="34"/>
        </w:rPr>
        <w:t>O</w:t>
      </w:r>
      <w:r>
        <w:rPr>
          <w:rFonts w:ascii="Georgia"/>
          <w:i/>
          <w:color w:val="333333"/>
          <w:spacing w:val="-1"/>
          <w:sz w:val="34"/>
        </w:rPr>
        <w:t>p</w:t>
      </w:r>
      <w:r>
        <w:rPr>
          <w:rFonts w:ascii="Georgia"/>
          <w:i/>
          <w:color w:val="333333"/>
          <w:sz w:val="34"/>
        </w:rPr>
        <w:t xml:space="preserve">tical </w:t>
      </w:r>
      <w:r>
        <w:rPr>
          <w:rFonts w:ascii="Georgia"/>
          <w:i/>
          <w:color w:val="333333"/>
          <w:spacing w:val="26"/>
          <w:sz w:val="34"/>
        </w:rPr>
        <w:t xml:space="preserve"> </w:t>
      </w:r>
      <w:r>
        <w:rPr>
          <w:rFonts w:ascii="Georgia"/>
          <w:i/>
          <w:color w:val="333333"/>
          <w:sz w:val="34"/>
        </w:rPr>
        <w:t>U</w:t>
      </w:r>
      <w:r>
        <w:rPr>
          <w:rFonts w:ascii="Georgia"/>
          <w:i/>
          <w:color w:val="333333"/>
          <w:spacing w:val="-1"/>
          <w:sz w:val="34"/>
        </w:rPr>
        <w:t>ncon</w:t>
      </w:r>
      <w:r>
        <w:rPr>
          <w:rFonts w:ascii="Georgia"/>
          <w:i/>
          <w:color w:val="333333"/>
          <w:sz w:val="34"/>
        </w:rPr>
        <w:t>sci</w:t>
      </w:r>
      <w:r>
        <w:rPr>
          <w:rFonts w:ascii="Georgia"/>
          <w:i/>
          <w:color w:val="333333"/>
          <w:spacing w:val="-1"/>
          <w:sz w:val="34"/>
        </w:rPr>
        <w:t>o</w:t>
      </w:r>
      <w:r>
        <w:rPr>
          <w:rFonts w:ascii="Georgia"/>
          <w:i/>
          <w:color w:val="333333"/>
          <w:sz w:val="34"/>
        </w:rPr>
        <w:t>u</w:t>
      </w:r>
      <w:r>
        <w:rPr>
          <w:rFonts w:ascii="Georgia"/>
          <w:i/>
          <w:color w:val="333333"/>
          <w:spacing w:val="-2"/>
          <w:sz w:val="34"/>
        </w:rPr>
        <w:t>s</w:t>
      </w:r>
      <w:r>
        <w:rPr>
          <w:rFonts w:ascii="Georgia"/>
          <w:color w:val="333333"/>
          <w:sz w:val="34"/>
        </w:rPr>
        <w:t xml:space="preserve">. </w:t>
      </w:r>
      <w:r>
        <w:rPr>
          <w:rFonts w:ascii="Georgia"/>
          <w:color w:val="333333"/>
          <w:spacing w:val="26"/>
          <w:sz w:val="34"/>
        </w:rPr>
        <w:t xml:space="preserve"> </w:t>
      </w:r>
      <w:r>
        <w:rPr>
          <w:rFonts w:ascii="Georgia"/>
          <w:color w:val="333333"/>
          <w:sz w:val="34"/>
        </w:rPr>
        <w:t>Cambridge: T</w:t>
      </w:r>
      <w:r>
        <w:rPr>
          <w:rFonts w:ascii="Georgia"/>
          <w:color w:val="333333"/>
          <w:spacing w:val="-1"/>
          <w:sz w:val="34"/>
        </w:rPr>
        <w:t>h</w:t>
      </w:r>
      <w:r>
        <w:rPr>
          <w:rFonts w:ascii="Georgia"/>
          <w:color w:val="333333"/>
          <w:sz w:val="34"/>
        </w:rPr>
        <w:t xml:space="preserve">e </w:t>
      </w:r>
      <w:r>
        <w:rPr>
          <w:rFonts w:ascii="Georgia"/>
          <w:color w:val="333333"/>
          <w:spacing w:val="-1"/>
          <w:sz w:val="34"/>
        </w:rPr>
        <w:t>MI</w:t>
      </w:r>
      <w:r>
        <w:rPr>
          <w:rFonts w:ascii="Georgia"/>
          <w:color w:val="333333"/>
          <w:sz w:val="34"/>
        </w:rPr>
        <w:t>T Press,</w:t>
      </w:r>
      <w:r>
        <w:rPr>
          <w:rFonts w:ascii="Georgia"/>
          <w:color w:val="333333"/>
          <w:spacing w:val="-1"/>
          <w:sz w:val="34"/>
        </w:rPr>
        <w:t xml:space="preserve"> </w:t>
      </w:r>
      <w:r>
        <w:rPr>
          <w:rFonts w:ascii="Georgia"/>
          <w:smallCaps/>
          <w:color w:val="333333"/>
          <w:sz w:val="34"/>
        </w:rPr>
        <w:t>1</w:t>
      </w:r>
      <w:r>
        <w:rPr>
          <w:rFonts w:ascii="Georgia"/>
          <w:color w:val="333333"/>
          <w:sz w:val="34"/>
        </w:rPr>
        <w:t>993.</w:t>
      </w:r>
    </w:p>
    <w:p w:rsidR="00425A8E" w:rsidRDefault="00425A8E">
      <w:pPr>
        <w:pStyle w:val="BodyText"/>
        <w:spacing w:before="0"/>
        <w:ind w:left="0"/>
        <w:rPr>
          <w:rFonts w:ascii="Georgia"/>
          <w:sz w:val="38"/>
        </w:rPr>
      </w:pPr>
    </w:p>
    <w:p w:rsidR="00425A8E" w:rsidRDefault="00425A8E">
      <w:pPr>
        <w:pStyle w:val="BodyText"/>
        <w:spacing w:before="0"/>
        <w:ind w:left="0"/>
        <w:rPr>
          <w:rFonts w:ascii="Georgia"/>
          <w:sz w:val="38"/>
        </w:rPr>
      </w:pPr>
    </w:p>
    <w:p w:rsidR="00425A8E" w:rsidRDefault="00425A8E">
      <w:pPr>
        <w:pStyle w:val="BodyText"/>
        <w:spacing w:before="0"/>
        <w:ind w:left="0"/>
        <w:rPr>
          <w:rFonts w:ascii="Georgia"/>
          <w:sz w:val="38"/>
        </w:rPr>
      </w:pPr>
    </w:p>
    <w:p w:rsidR="00425A8E" w:rsidRDefault="00425A8E">
      <w:pPr>
        <w:pStyle w:val="BodyText"/>
        <w:spacing w:before="0"/>
        <w:ind w:left="0"/>
        <w:rPr>
          <w:rFonts w:ascii="Georgia"/>
          <w:sz w:val="38"/>
        </w:rPr>
      </w:pPr>
    </w:p>
    <w:p w:rsidR="00425A8E" w:rsidRDefault="00425A8E">
      <w:pPr>
        <w:pStyle w:val="BodyText"/>
        <w:spacing w:before="0"/>
        <w:ind w:left="0"/>
        <w:rPr>
          <w:rFonts w:ascii="Georgia"/>
          <w:sz w:val="38"/>
        </w:rPr>
      </w:pPr>
    </w:p>
    <w:p w:rsidR="00425A8E" w:rsidRDefault="00425A8E">
      <w:pPr>
        <w:pStyle w:val="BodyText"/>
        <w:spacing w:before="0"/>
        <w:ind w:left="0"/>
        <w:rPr>
          <w:rFonts w:ascii="Georgia"/>
          <w:sz w:val="38"/>
        </w:rPr>
      </w:pPr>
    </w:p>
    <w:p w:rsidR="00425A8E" w:rsidRDefault="00425A8E">
      <w:pPr>
        <w:pStyle w:val="BodyText"/>
        <w:spacing w:before="0"/>
        <w:ind w:left="0"/>
        <w:rPr>
          <w:rFonts w:ascii="Georgia"/>
          <w:sz w:val="38"/>
        </w:rPr>
      </w:pPr>
    </w:p>
    <w:p w:rsidR="00425A8E" w:rsidRDefault="00425A8E">
      <w:pPr>
        <w:pStyle w:val="BodyText"/>
        <w:spacing w:before="0"/>
        <w:ind w:left="0"/>
        <w:rPr>
          <w:rFonts w:ascii="Georgia"/>
          <w:sz w:val="38"/>
        </w:rPr>
      </w:pPr>
    </w:p>
    <w:p w:rsidR="00425A8E" w:rsidRDefault="00425A8E">
      <w:pPr>
        <w:pStyle w:val="BodyText"/>
        <w:spacing w:before="3"/>
        <w:ind w:left="0"/>
        <w:rPr>
          <w:rFonts w:ascii="Georgia"/>
          <w:sz w:val="38"/>
        </w:rPr>
      </w:pPr>
    </w:p>
    <w:p w:rsidR="00425A8E" w:rsidRDefault="00451BDD">
      <w:pPr>
        <w:pStyle w:val="Heading2"/>
        <w:rPr>
          <w:u w:val="none"/>
        </w:rPr>
      </w:pPr>
      <w:r>
        <w:rPr>
          <w:color w:val="3F3F3F"/>
          <w:u w:val="thick" w:color="3F3F3F"/>
        </w:rPr>
        <w:t>E- Teaching methods opted for all the above papers:</w:t>
      </w:r>
    </w:p>
    <w:p w:rsidR="00425A8E" w:rsidRDefault="00425A8E">
      <w:pPr>
        <w:pStyle w:val="BodyText"/>
        <w:spacing w:before="0"/>
        <w:ind w:left="0"/>
        <w:rPr>
          <w:b/>
          <w:sz w:val="30"/>
        </w:rPr>
      </w:pPr>
    </w:p>
    <w:p w:rsidR="00425A8E" w:rsidRDefault="00451BDD">
      <w:pPr>
        <w:pStyle w:val="Heading3"/>
        <w:numPr>
          <w:ilvl w:val="0"/>
          <w:numId w:val="2"/>
        </w:numPr>
        <w:tabs>
          <w:tab w:val="left" w:pos="340"/>
        </w:tabs>
        <w:spacing w:before="181"/>
      </w:pPr>
      <w:r>
        <w:rPr>
          <w:color w:val="3F3F3F"/>
        </w:rPr>
        <w:t xml:space="preserve">Live Online Classes : </w:t>
      </w:r>
      <w:r>
        <w:rPr>
          <w:color w:val="3F3F3F"/>
          <w:spacing w:val="-12"/>
        </w:rPr>
        <w:t xml:space="preserve">To </w:t>
      </w:r>
      <w:r>
        <w:rPr>
          <w:color w:val="3F3F3F"/>
        </w:rPr>
        <w:t>keep students engaged throughout the class online</w:t>
      </w:r>
    </w:p>
    <w:p w:rsidR="00425A8E" w:rsidRDefault="00425A8E">
      <w:pPr>
        <w:pStyle w:val="BodyText"/>
        <w:spacing w:before="0"/>
        <w:ind w:left="0"/>
        <w:rPr>
          <w:b/>
          <w:sz w:val="20"/>
        </w:rPr>
      </w:pPr>
    </w:p>
    <w:p w:rsidR="00425A8E" w:rsidRDefault="00425A8E">
      <w:pPr>
        <w:pStyle w:val="BodyText"/>
        <w:spacing w:before="6"/>
        <w:ind w:left="0"/>
        <w:rPr>
          <w:b/>
          <w:sz w:val="19"/>
        </w:rPr>
      </w:pPr>
    </w:p>
    <w:p w:rsidR="00425A8E" w:rsidRDefault="00451BDD">
      <w:pPr>
        <w:pStyle w:val="BodyText"/>
        <w:spacing w:before="90"/>
      </w:pPr>
      <w:r>
        <w:rPr>
          <w:noProof/>
          <w:position w:val="-2"/>
        </w:rPr>
        <w:drawing>
          <wp:inline distT="0" distB="0" distL="0" distR="0">
            <wp:extent cx="135017" cy="13501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5017" cy="135013"/>
                    </a:xfrm>
                    <a:prstGeom prst="rect">
                      <a:avLst/>
                    </a:prstGeom>
                  </pic:spPr>
                </pic:pic>
              </a:graphicData>
            </a:graphic>
          </wp:inline>
        </w:drawing>
      </w:r>
      <w:r>
        <w:rPr>
          <w:sz w:val="20"/>
        </w:rPr>
        <w:t xml:space="preserve">  </w:t>
      </w:r>
      <w:r>
        <w:rPr>
          <w:spacing w:val="-3"/>
          <w:sz w:val="20"/>
        </w:rPr>
        <w:t xml:space="preserve"> </w:t>
      </w:r>
      <w:r>
        <w:rPr>
          <w:color w:val="3F3F3F"/>
        </w:rPr>
        <w:t>outlining the content of the</w:t>
      </w:r>
      <w:r>
        <w:rPr>
          <w:color w:val="3F3F3F"/>
          <w:spacing w:val="-4"/>
        </w:rPr>
        <w:t xml:space="preserve"> </w:t>
      </w:r>
      <w:r>
        <w:rPr>
          <w:color w:val="3F3F3F"/>
        </w:rPr>
        <w:t>lesson</w:t>
      </w:r>
    </w:p>
    <w:p w:rsidR="00425A8E" w:rsidRDefault="00451BDD">
      <w:pPr>
        <w:pStyle w:val="BodyText"/>
        <w:spacing w:before="24"/>
      </w:pPr>
      <w:r>
        <w:rPr>
          <w:noProof/>
          <w:position w:val="-2"/>
        </w:rPr>
        <w:drawing>
          <wp:inline distT="0" distB="0" distL="0" distR="0">
            <wp:extent cx="135017" cy="135013"/>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35017" cy="135013"/>
                    </a:xfrm>
                    <a:prstGeom prst="rect">
                      <a:avLst/>
                    </a:prstGeom>
                  </pic:spPr>
                </pic:pic>
              </a:graphicData>
            </a:graphic>
          </wp:inline>
        </w:drawing>
      </w:r>
      <w:r>
        <w:rPr>
          <w:sz w:val="20"/>
        </w:rPr>
        <w:t xml:space="preserve">  </w:t>
      </w:r>
      <w:r>
        <w:rPr>
          <w:spacing w:val="-3"/>
          <w:sz w:val="20"/>
        </w:rPr>
        <w:t xml:space="preserve"> </w:t>
      </w:r>
      <w:r>
        <w:rPr>
          <w:color w:val="3F3F3F"/>
        </w:rPr>
        <w:t>Ask questions during and after the lesson and leave time for students to</w:t>
      </w:r>
      <w:r>
        <w:rPr>
          <w:color w:val="3F3F3F"/>
          <w:spacing w:val="-8"/>
        </w:rPr>
        <w:t xml:space="preserve"> </w:t>
      </w:r>
      <w:r>
        <w:rPr>
          <w:color w:val="3F3F3F"/>
        </w:rPr>
        <w:t>answer</w:t>
      </w:r>
    </w:p>
    <w:p w:rsidR="00425A8E" w:rsidRDefault="00451BDD">
      <w:pPr>
        <w:pStyle w:val="BodyText"/>
        <w:spacing w:before="24" w:line="261" w:lineRule="auto"/>
        <w:ind w:right="767"/>
      </w:pPr>
      <w:r>
        <w:rPr>
          <w:noProof/>
          <w:position w:val="-2"/>
        </w:rPr>
        <w:drawing>
          <wp:inline distT="0" distB="0" distL="0" distR="0">
            <wp:extent cx="135017" cy="135013"/>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135017" cy="135013"/>
                    </a:xfrm>
                    <a:prstGeom prst="rect">
                      <a:avLst/>
                    </a:prstGeom>
                  </pic:spPr>
                </pic:pic>
              </a:graphicData>
            </a:graphic>
          </wp:inline>
        </w:drawing>
      </w:r>
      <w:r>
        <w:rPr>
          <w:sz w:val="20"/>
        </w:rPr>
        <w:t xml:space="preserve">  </w:t>
      </w:r>
      <w:r>
        <w:rPr>
          <w:spacing w:val="-3"/>
          <w:sz w:val="20"/>
        </w:rPr>
        <w:t xml:space="preserve"> </w:t>
      </w:r>
      <w:r>
        <w:rPr>
          <w:color w:val="3F3F3F"/>
        </w:rPr>
        <w:t>Carry out discussions around the topic and encourage students to</w:t>
      </w:r>
      <w:r>
        <w:rPr>
          <w:color w:val="3F3F3F"/>
          <w:spacing w:val="-21"/>
        </w:rPr>
        <w:t xml:space="preserve"> </w:t>
      </w:r>
      <w:r>
        <w:rPr>
          <w:color w:val="3F3F3F"/>
        </w:rPr>
        <w:t>participate</w:t>
      </w:r>
      <w:r>
        <w:rPr>
          <w:color w:val="3F3F3F"/>
          <w:spacing w:val="-2"/>
        </w:rPr>
        <w:t xml:space="preserve"> </w:t>
      </w:r>
      <w:r>
        <w:rPr>
          <w:color w:val="3F3F3F"/>
        </w:rPr>
        <w:t xml:space="preserve">actively </w:t>
      </w:r>
      <w:r>
        <w:rPr>
          <w:noProof/>
          <w:color w:val="3F3F3F"/>
          <w:position w:val="-2"/>
        </w:rPr>
        <w:drawing>
          <wp:inline distT="0" distB="0" distL="0" distR="0">
            <wp:extent cx="135017" cy="135013"/>
            <wp:effectExtent l="0" t="0" r="0" b="0"/>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7" cstate="print"/>
                    <a:stretch>
                      <a:fillRect/>
                    </a:stretch>
                  </pic:blipFill>
                  <pic:spPr>
                    <a:xfrm>
                      <a:off x="0" y="0"/>
                      <a:ext cx="135017" cy="135013"/>
                    </a:xfrm>
                    <a:prstGeom prst="rect">
                      <a:avLst/>
                    </a:prstGeom>
                  </pic:spPr>
                </pic:pic>
              </a:graphicData>
            </a:graphic>
          </wp:inline>
        </w:drawing>
      </w:r>
      <w:r>
        <w:rPr>
          <w:color w:val="3F3F3F"/>
        </w:rPr>
        <w:t xml:space="preserve"> </w:t>
      </w:r>
      <w:r>
        <w:rPr>
          <w:color w:val="3F3F3F"/>
          <w:spacing w:val="27"/>
        </w:rPr>
        <w:t xml:space="preserve"> </w:t>
      </w:r>
      <w:r>
        <w:rPr>
          <w:color w:val="3F3F3F"/>
        </w:rPr>
        <w:t>Break down the main topic into sub-parts which will allow you to deliver the lecture</w:t>
      </w:r>
      <w:r>
        <w:rPr>
          <w:color w:val="3F3F3F"/>
          <w:spacing w:val="-18"/>
        </w:rPr>
        <w:t xml:space="preserve"> </w:t>
      </w:r>
      <w:r>
        <w:rPr>
          <w:color w:val="3F3F3F"/>
        </w:rPr>
        <w:t>in</w:t>
      </w:r>
    </w:p>
    <w:p w:rsidR="00425A8E" w:rsidRDefault="00451BDD">
      <w:pPr>
        <w:pStyle w:val="BodyText"/>
        <w:spacing w:before="0" w:line="261" w:lineRule="auto"/>
        <w:ind w:left="460" w:right="642"/>
      </w:pPr>
      <w:r>
        <w:rPr>
          <w:color w:val="3F3F3F"/>
        </w:rPr>
        <w:t>smaller chunks making it more effective in terms of keeping the students foc</w:t>
      </w:r>
      <w:r>
        <w:rPr>
          <w:color w:val="3F3F3F"/>
        </w:rPr>
        <w:t>used and engaged</w:t>
      </w:r>
    </w:p>
    <w:p w:rsidR="00425A8E" w:rsidRDefault="00425A8E">
      <w:pPr>
        <w:pStyle w:val="BodyText"/>
        <w:spacing w:before="11"/>
        <w:ind w:left="0"/>
        <w:rPr>
          <w:sz w:val="17"/>
        </w:rPr>
      </w:pPr>
    </w:p>
    <w:p w:rsidR="00425A8E" w:rsidRDefault="00451BDD">
      <w:pPr>
        <w:pStyle w:val="Heading3"/>
        <w:numPr>
          <w:ilvl w:val="0"/>
          <w:numId w:val="2"/>
        </w:numPr>
        <w:tabs>
          <w:tab w:val="left" w:pos="340"/>
        </w:tabs>
        <w:spacing w:before="90"/>
      </w:pPr>
      <w:r>
        <w:rPr>
          <w:color w:val="3F3F3F"/>
        </w:rPr>
        <w:t>Online Whiteboard has been used</w:t>
      </w:r>
      <w:r>
        <w:rPr>
          <w:color w:val="3F3F3F"/>
          <w:spacing w:val="-6"/>
        </w:rPr>
        <w:t xml:space="preserve"> </w:t>
      </w:r>
      <w:r>
        <w:rPr>
          <w:color w:val="3F3F3F"/>
        </w:rPr>
        <w:t>to:</w:t>
      </w:r>
    </w:p>
    <w:p w:rsidR="00425A8E" w:rsidRDefault="00425A8E">
      <w:pPr>
        <w:pStyle w:val="BodyText"/>
        <w:spacing w:before="4"/>
        <w:ind w:left="0"/>
        <w:rPr>
          <w:b/>
          <w:sz w:val="20"/>
        </w:rPr>
      </w:pPr>
    </w:p>
    <w:p w:rsidR="00425A8E" w:rsidRDefault="00451BDD">
      <w:pPr>
        <w:pStyle w:val="BodyText"/>
        <w:spacing w:before="90"/>
      </w:pPr>
      <w:r>
        <w:rPr>
          <w:noProof/>
          <w:position w:val="-2"/>
        </w:rPr>
        <w:drawing>
          <wp:inline distT="0" distB="0" distL="0" distR="0">
            <wp:extent cx="135017" cy="135013"/>
            <wp:effectExtent l="0" t="0" r="0" b="0"/>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7" cstate="print"/>
                    <a:stretch>
                      <a:fillRect/>
                    </a:stretch>
                  </pic:blipFill>
                  <pic:spPr>
                    <a:xfrm>
                      <a:off x="0" y="0"/>
                      <a:ext cx="135017" cy="135013"/>
                    </a:xfrm>
                    <a:prstGeom prst="rect">
                      <a:avLst/>
                    </a:prstGeom>
                  </pic:spPr>
                </pic:pic>
              </a:graphicData>
            </a:graphic>
          </wp:inline>
        </w:drawing>
      </w:r>
      <w:r>
        <w:rPr>
          <w:sz w:val="20"/>
        </w:rPr>
        <w:t xml:space="preserve">  </w:t>
      </w:r>
      <w:r>
        <w:rPr>
          <w:spacing w:val="-3"/>
          <w:sz w:val="20"/>
        </w:rPr>
        <w:t xml:space="preserve"> </w:t>
      </w:r>
      <w:r>
        <w:rPr>
          <w:color w:val="3F3F3F"/>
        </w:rPr>
        <w:t>Carry out</w:t>
      </w:r>
      <w:r>
        <w:rPr>
          <w:color w:val="3F3F3F"/>
          <w:spacing w:val="-2"/>
        </w:rPr>
        <w:t xml:space="preserve"> </w:t>
      </w:r>
      <w:r>
        <w:rPr>
          <w:color w:val="3F3F3F"/>
        </w:rPr>
        <w:t>assignments</w:t>
      </w:r>
    </w:p>
    <w:p w:rsidR="00425A8E" w:rsidRDefault="00425A8E">
      <w:pPr>
        <w:pStyle w:val="BodyText"/>
        <w:spacing w:before="4"/>
        <w:ind w:left="0"/>
        <w:rPr>
          <w:sz w:val="20"/>
        </w:rPr>
      </w:pPr>
    </w:p>
    <w:p w:rsidR="00425A8E" w:rsidRDefault="00451BDD">
      <w:pPr>
        <w:pStyle w:val="BodyText"/>
        <w:spacing w:before="90"/>
      </w:pPr>
      <w:r>
        <w:rPr>
          <w:noProof/>
          <w:position w:val="-2"/>
        </w:rPr>
        <w:drawing>
          <wp:inline distT="0" distB="0" distL="0" distR="0">
            <wp:extent cx="135017" cy="135013"/>
            <wp:effectExtent l="0" t="0" r="0" b="0"/>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7" cstate="print"/>
                    <a:stretch>
                      <a:fillRect/>
                    </a:stretch>
                  </pic:blipFill>
                  <pic:spPr>
                    <a:xfrm>
                      <a:off x="0" y="0"/>
                      <a:ext cx="135017" cy="135013"/>
                    </a:xfrm>
                    <a:prstGeom prst="rect">
                      <a:avLst/>
                    </a:prstGeom>
                  </pic:spPr>
                </pic:pic>
              </a:graphicData>
            </a:graphic>
          </wp:inline>
        </w:drawing>
      </w:r>
      <w:r>
        <w:rPr>
          <w:sz w:val="20"/>
        </w:rPr>
        <w:t xml:space="preserve">  </w:t>
      </w:r>
      <w:r>
        <w:rPr>
          <w:spacing w:val="-3"/>
          <w:sz w:val="20"/>
        </w:rPr>
        <w:t xml:space="preserve"> </w:t>
      </w:r>
      <w:r>
        <w:rPr>
          <w:color w:val="3F3F3F"/>
        </w:rPr>
        <w:t>Brainstorm around</w:t>
      </w:r>
      <w:r>
        <w:rPr>
          <w:color w:val="3F3F3F"/>
          <w:spacing w:val="-2"/>
        </w:rPr>
        <w:t xml:space="preserve"> </w:t>
      </w:r>
      <w:r>
        <w:rPr>
          <w:color w:val="3F3F3F"/>
        </w:rPr>
        <w:t>lessons</w:t>
      </w:r>
    </w:p>
    <w:p w:rsidR="00425A8E" w:rsidRDefault="00425A8E">
      <w:pPr>
        <w:pStyle w:val="BodyText"/>
        <w:spacing w:before="4"/>
        <w:ind w:left="0"/>
        <w:rPr>
          <w:sz w:val="20"/>
        </w:rPr>
      </w:pPr>
    </w:p>
    <w:p w:rsidR="00425A8E" w:rsidRDefault="00451BDD">
      <w:pPr>
        <w:pStyle w:val="Heading3"/>
        <w:numPr>
          <w:ilvl w:val="0"/>
          <w:numId w:val="2"/>
        </w:numPr>
        <w:tabs>
          <w:tab w:val="left" w:pos="281"/>
        </w:tabs>
        <w:spacing w:before="90"/>
        <w:ind w:left="281" w:hanging="181"/>
      </w:pPr>
      <w:r>
        <w:rPr>
          <w:color w:val="3F3F3F"/>
        </w:rPr>
        <w:t>Presentations Method has been</w:t>
      </w:r>
      <w:r>
        <w:rPr>
          <w:color w:val="3F3F3F"/>
          <w:spacing w:val="-1"/>
        </w:rPr>
        <w:t xml:space="preserve"> </w:t>
      </w:r>
      <w:r>
        <w:rPr>
          <w:color w:val="3F3F3F"/>
        </w:rPr>
        <w:t>used</w:t>
      </w:r>
    </w:p>
    <w:p w:rsidR="00425A8E" w:rsidRDefault="00425A8E">
      <w:pPr>
        <w:pStyle w:val="BodyText"/>
        <w:spacing w:before="0"/>
        <w:ind w:left="0"/>
        <w:rPr>
          <w:b/>
          <w:sz w:val="20"/>
        </w:rPr>
      </w:pPr>
    </w:p>
    <w:p w:rsidR="00425A8E" w:rsidRDefault="00451BDD">
      <w:pPr>
        <w:pStyle w:val="BodyText"/>
        <w:ind w:left="0"/>
        <w:rPr>
          <w:b/>
          <w:sz w:val="27"/>
        </w:rPr>
      </w:pPr>
      <w:r>
        <w:rPr>
          <w:noProof/>
        </w:rPr>
        <w:drawing>
          <wp:anchor distT="0" distB="0" distL="0" distR="0" simplePos="0" relativeHeight="251658240" behindDoc="0" locked="0" layoutInCell="1" allowOverlap="1">
            <wp:simplePos x="0" y="0"/>
            <wp:positionH relativeFrom="page">
              <wp:posOffset>914400</wp:posOffset>
            </wp:positionH>
            <wp:positionV relativeFrom="paragraph">
              <wp:posOffset>223040</wp:posOffset>
            </wp:positionV>
            <wp:extent cx="136020" cy="136017"/>
            <wp:effectExtent l="0" t="0" r="0" b="0"/>
            <wp:wrapTopAndBottom/>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7" cstate="print"/>
                    <a:stretch>
                      <a:fillRect/>
                    </a:stretch>
                  </pic:blipFill>
                  <pic:spPr>
                    <a:xfrm>
                      <a:off x="0" y="0"/>
                      <a:ext cx="136020" cy="136017"/>
                    </a:xfrm>
                    <a:prstGeom prst="rect">
                      <a:avLst/>
                    </a:prstGeom>
                  </pic:spPr>
                </pic:pic>
              </a:graphicData>
            </a:graphic>
          </wp:anchor>
        </w:drawing>
      </w:r>
    </w:p>
    <w:p w:rsidR="00425A8E" w:rsidRDefault="00425A8E">
      <w:pPr>
        <w:pStyle w:val="BodyText"/>
        <w:spacing w:before="0"/>
        <w:ind w:left="0"/>
        <w:rPr>
          <w:b/>
          <w:sz w:val="20"/>
        </w:rPr>
      </w:pPr>
    </w:p>
    <w:p w:rsidR="00425A8E" w:rsidRDefault="00425A8E">
      <w:pPr>
        <w:pStyle w:val="BodyText"/>
        <w:ind w:left="0"/>
        <w:rPr>
          <w:b/>
          <w:sz w:val="19"/>
        </w:rPr>
      </w:pPr>
    </w:p>
    <w:p w:rsidR="00425A8E" w:rsidRDefault="00451BDD">
      <w:pPr>
        <w:pStyle w:val="ListParagraph"/>
        <w:numPr>
          <w:ilvl w:val="0"/>
          <w:numId w:val="2"/>
        </w:numPr>
        <w:tabs>
          <w:tab w:val="left" w:pos="336"/>
        </w:tabs>
        <w:spacing w:before="90" w:line="451" w:lineRule="auto"/>
        <w:ind w:left="100" w:right="347" w:firstLine="0"/>
        <w:rPr>
          <w:b/>
          <w:sz w:val="24"/>
        </w:rPr>
      </w:pPr>
      <w:r>
        <w:rPr>
          <w:b/>
          <w:color w:val="3F3F3F"/>
          <w:spacing w:val="-4"/>
          <w:sz w:val="24"/>
        </w:rPr>
        <w:t xml:space="preserve">Various </w:t>
      </w:r>
      <w:r>
        <w:rPr>
          <w:b/>
          <w:color w:val="3F3F3F"/>
          <w:sz w:val="24"/>
        </w:rPr>
        <w:t>discussion forums has been used to get connected with students throughout the session such as</w:t>
      </w:r>
      <w:r>
        <w:rPr>
          <w:b/>
          <w:color w:val="3F3F3F"/>
          <w:spacing w:val="-1"/>
          <w:sz w:val="24"/>
        </w:rPr>
        <w:t xml:space="preserve"> </w:t>
      </w:r>
      <w:r>
        <w:rPr>
          <w:b/>
          <w:color w:val="3F3F3F"/>
          <w:sz w:val="24"/>
        </w:rPr>
        <w:t>:</w:t>
      </w:r>
    </w:p>
    <w:p w:rsidR="00425A8E" w:rsidRDefault="00425A8E">
      <w:pPr>
        <w:spacing w:line="451" w:lineRule="auto"/>
        <w:rPr>
          <w:sz w:val="24"/>
        </w:rPr>
        <w:sectPr w:rsidR="00425A8E">
          <w:pgSz w:w="12240" w:h="15840"/>
          <w:pgMar w:top="1380" w:right="1320" w:bottom="280" w:left="1340" w:header="720" w:footer="720" w:gutter="0"/>
          <w:cols w:space="720"/>
        </w:sectPr>
      </w:pPr>
    </w:p>
    <w:p w:rsidR="00425A8E" w:rsidRDefault="00451BDD">
      <w:pPr>
        <w:spacing w:before="74"/>
        <w:ind w:left="100"/>
        <w:rPr>
          <w:sz w:val="24"/>
        </w:rPr>
      </w:pPr>
      <w:r>
        <w:rPr>
          <w:noProof/>
          <w:position w:val="-2"/>
        </w:rPr>
        <w:lastRenderedPageBreak/>
        <w:drawing>
          <wp:inline distT="0" distB="0" distL="0" distR="0">
            <wp:extent cx="135017" cy="135013"/>
            <wp:effectExtent l="0" t="0" r="0" b="0"/>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7" cstate="print"/>
                    <a:stretch>
                      <a:fillRect/>
                    </a:stretch>
                  </pic:blipFill>
                  <pic:spPr>
                    <a:xfrm>
                      <a:off x="0" y="0"/>
                      <a:ext cx="135017" cy="135013"/>
                    </a:xfrm>
                    <a:prstGeom prst="rect">
                      <a:avLst/>
                    </a:prstGeom>
                  </pic:spPr>
                </pic:pic>
              </a:graphicData>
            </a:graphic>
          </wp:inline>
        </w:drawing>
      </w:r>
      <w:r>
        <w:rPr>
          <w:sz w:val="20"/>
        </w:rPr>
        <w:t xml:space="preserve">  </w:t>
      </w:r>
      <w:r>
        <w:rPr>
          <w:spacing w:val="-3"/>
          <w:sz w:val="20"/>
        </w:rPr>
        <w:t xml:space="preserve"> </w:t>
      </w:r>
      <w:r>
        <w:rPr>
          <w:color w:val="3F3F3F"/>
          <w:sz w:val="24"/>
        </w:rPr>
        <w:t>Class</w:t>
      </w:r>
      <w:r>
        <w:rPr>
          <w:color w:val="3F3F3F"/>
          <w:spacing w:val="-1"/>
          <w:sz w:val="24"/>
        </w:rPr>
        <w:t xml:space="preserve"> </w:t>
      </w:r>
      <w:r>
        <w:rPr>
          <w:color w:val="3F3F3F"/>
          <w:sz w:val="24"/>
        </w:rPr>
        <w:t>Blog</w:t>
      </w:r>
    </w:p>
    <w:p w:rsidR="00425A8E" w:rsidRDefault="00425A8E">
      <w:pPr>
        <w:pStyle w:val="BodyText"/>
        <w:spacing w:before="0"/>
        <w:ind w:left="0"/>
        <w:rPr>
          <w:sz w:val="20"/>
        </w:rPr>
      </w:pPr>
    </w:p>
    <w:p w:rsidR="00425A8E" w:rsidRDefault="00425A8E">
      <w:pPr>
        <w:pStyle w:val="BodyText"/>
        <w:spacing w:before="5"/>
        <w:ind w:left="0"/>
        <w:rPr>
          <w:sz w:val="19"/>
        </w:rPr>
      </w:pPr>
    </w:p>
    <w:p w:rsidR="00425A8E" w:rsidRDefault="00451BDD">
      <w:pPr>
        <w:pStyle w:val="BodyText"/>
        <w:spacing w:before="90"/>
      </w:pPr>
      <w:r>
        <w:rPr>
          <w:noProof/>
          <w:position w:val="-2"/>
        </w:rPr>
        <w:drawing>
          <wp:inline distT="0" distB="0" distL="0" distR="0">
            <wp:extent cx="135017" cy="135013"/>
            <wp:effectExtent l="0" t="0" r="0" b="0"/>
            <wp:docPr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7" cstate="print"/>
                    <a:stretch>
                      <a:fillRect/>
                    </a:stretch>
                  </pic:blipFill>
                  <pic:spPr>
                    <a:xfrm>
                      <a:off x="0" y="0"/>
                      <a:ext cx="135017" cy="135013"/>
                    </a:xfrm>
                    <a:prstGeom prst="rect">
                      <a:avLst/>
                    </a:prstGeom>
                  </pic:spPr>
                </pic:pic>
              </a:graphicData>
            </a:graphic>
          </wp:inline>
        </w:drawing>
      </w:r>
      <w:r>
        <w:rPr>
          <w:sz w:val="20"/>
        </w:rPr>
        <w:t xml:space="preserve">  </w:t>
      </w:r>
      <w:r>
        <w:rPr>
          <w:spacing w:val="-3"/>
          <w:sz w:val="20"/>
        </w:rPr>
        <w:t xml:space="preserve"> </w:t>
      </w:r>
      <w:r>
        <w:rPr>
          <w:color w:val="3F3F3F"/>
        </w:rPr>
        <w:t>Live</w:t>
      </w:r>
      <w:r>
        <w:rPr>
          <w:color w:val="3F3F3F"/>
          <w:spacing w:val="-1"/>
        </w:rPr>
        <w:t xml:space="preserve"> </w:t>
      </w:r>
      <w:r>
        <w:rPr>
          <w:color w:val="3F3F3F"/>
        </w:rPr>
        <w:t>Chatting</w:t>
      </w:r>
    </w:p>
    <w:p w:rsidR="00425A8E" w:rsidRDefault="00425A8E">
      <w:pPr>
        <w:pStyle w:val="BodyText"/>
        <w:spacing w:before="0"/>
        <w:ind w:left="0"/>
        <w:rPr>
          <w:sz w:val="20"/>
        </w:rPr>
      </w:pPr>
    </w:p>
    <w:p w:rsidR="00425A8E" w:rsidRDefault="00425A8E">
      <w:pPr>
        <w:pStyle w:val="BodyText"/>
        <w:spacing w:before="6"/>
        <w:ind w:left="0"/>
        <w:rPr>
          <w:sz w:val="19"/>
        </w:rPr>
      </w:pPr>
    </w:p>
    <w:p w:rsidR="00425A8E" w:rsidRDefault="00451BDD">
      <w:pPr>
        <w:pStyle w:val="BodyText"/>
        <w:spacing w:before="90"/>
      </w:pPr>
      <w:r>
        <w:rPr>
          <w:noProof/>
          <w:position w:val="-2"/>
        </w:rPr>
        <w:drawing>
          <wp:inline distT="0" distB="0" distL="0" distR="0">
            <wp:extent cx="135017" cy="135013"/>
            <wp:effectExtent l="0" t="0" r="0" b="0"/>
            <wp:docPr id="1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png"/>
                    <pic:cNvPicPr/>
                  </pic:nvPicPr>
                  <pic:blipFill>
                    <a:blip r:embed="rId9" cstate="print"/>
                    <a:stretch>
                      <a:fillRect/>
                    </a:stretch>
                  </pic:blipFill>
                  <pic:spPr>
                    <a:xfrm>
                      <a:off x="0" y="0"/>
                      <a:ext cx="135017" cy="135013"/>
                    </a:xfrm>
                    <a:prstGeom prst="rect">
                      <a:avLst/>
                    </a:prstGeom>
                  </pic:spPr>
                </pic:pic>
              </a:graphicData>
            </a:graphic>
          </wp:inline>
        </w:drawing>
      </w:r>
      <w:r>
        <w:rPr>
          <w:sz w:val="20"/>
        </w:rPr>
        <w:t xml:space="preserve">  </w:t>
      </w:r>
      <w:r>
        <w:rPr>
          <w:spacing w:val="-3"/>
          <w:sz w:val="20"/>
        </w:rPr>
        <w:t xml:space="preserve"> </w:t>
      </w:r>
      <w:r>
        <w:rPr>
          <w:color w:val="3F3F3F"/>
        </w:rPr>
        <w:t>Discussion Boards and</w:t>
      </w:r>
      <w:r>
        <w:rPr>
          <w:color w:val="3F3F3F"/>
          <w:spacing w:val="-1"/>
        </w:rPr>
        <w:t xml:space="preserve"> </w:t>
      </w:r>
      <w:r>
        <w:rPr>
          <w:color w:val="3F3F3F"/>
        </w:rPr>
        <w:t>Forums</w:t>
      </w:r>
    </w:p>
    <w:sectPr w:rsidR="00425A8E">
      <w:pgSz w:w="12240" w:h="15840"/>
      <w:pgMar w:top="138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rlito">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54254"/>
    <w:multiLevelType w:val="hybridMultilevel"/>
    <w:tmpl w:val="91D65720"/>
    <w:lvl w:ilvl="0" w:tplc="CE726C2E">
      <w:start w:val="1"/>
      <w:numFmt w:val="lowerLetter"/>
      <w:lvlText w:val="(%1)"/>
      <w:lvlJc w:val="left"/>
      <w:pPr>
        <w:ind w:left="460" w:hanging="327"/>
        <w:jc w:val="left"/>
      </w:pPr>
      <w:rPr>
        <w:rFonts w:ascii="Times New Roman" w:eastAsia="Times New Roman" w:hAnsi="Times New Roman" w:cs="Times New Roman" w:hint="default"/>
        <w:spacing w:val="-1"/>
        <w:w w:val="100"/>
        <w:sz w:val="24"/>
        <w:szCs w:val="24"/>
        <w:lang w:val="en-US" w:eastAsia="en-US" w:bidi="ar-SA"/>
      </w:rPr>
    </w:lvl>
    <w:lvl w:ilvl="1" w:tplc="9606EEF0">
      <w:numFmt w:val="bullet"/>
      <w:lvlText w:val="•"/>
      <w:lvlJc w:val="left"/>
      <w:pPr>
        <w:ind w:left="1372" w:hanging="327"/>
      </w:pPr>
      <w:rPr>
        <w:rFonts w:hint="default"/>
        <w:lang w:val="en-US" w:eastAsia="en-US" w:bidi="ar-SA"/>
      </w:rPr>
    </w:lvl>
    <w:lvl w:ilvl="2" w:tplc="1A9A0C1A">
      <w:numFmt w:val="bullet"/>
      <w:lvlText w:val="•"/>
      <w:lvlJc w:val="left"/>
      <w:pPr>
        <w:ind w:left="2284" w:hanging="327"/>
      </w:pPr>
      <w:rPr>
        <w:rFonts w:hint="default"/>
        <w:lang w:val="en-US" w:eastAsia="en-US" w:bidi="ar-SA"/>
      </w:rPr>
    </w:lvl>
    <w:lvl w:ilvl="3" w:tplc="C71AB708">
      <w:numFmt w:val="bullet"/>
      <w:lvlText w:val="•"/>
      <w:lvlJc w:val="left"/>
      <w:pPr>
        <w:ind w:left="3196" w:hanging="327"/>
      </w:pPr>
      <w:rPr>
        <w:rFonts w:hint="default"/>
        <w:lang w:val="en-US" w:eastAsia="en-US" w:bidi="ar-SA"/>
      </w:rPr>
    </w:lvl>
    <w:lvl w:ilvl="4" w:tplc="39B2CFE0">
      <w:numFmt w:val="bullet"/>
      <w:lvlText w:val="•"/>
      <w:lvlJc w:val="left"/>
      <w:pPr>
        <w:ind w:left="4108" w:hanging="327"/>
      </w:pPr>
      <w:rPr>
        <w:rFonts w:hint="default"/>
        <w:lang w:val="en-US" w:eastAsia="en-US" w:bidi="ar-SA"/>
      </w:rPr>
    </w:lvl>
    <w:lvl w:ilvl="5" w:tplc="6E3C6FBE">
      <w:numFmt w:val="bullet"/>
      <w:lvlText w:val="•"/>
      <w:lvlJc w:val="left"/>
      <w:pPr>
        <w:ind w:left="5020" w:hanging="327"/>
      </w:pPr>
      <w:rPr>
        <w:rFonts w:hint="default"/>
        <w:lang w:val="en-US" w:eastAsia="en-US" w:bidi="ar-SA"/>
      </w:rPr>
    </w:lvl>
    <w:lvl w:ilvl="6" w:tplc="2FB23DD8">
      <w:numFmt w:val="bullet"/>
      <w:lvlText w:val="•"/>
      <w:lvlJc w:val="left"/>
      <w:pPr>
        <w:ind w:left="5932" w:hanging="327"/>
      </w:pPr>
      <w:rPr>
        <w:rFonts w:hint="default"/>
        <w:lang w:val="en-US" w:eastAsia="en-US" w:bidi="ar-SA"/>
      </w:rPr>
    </w:lvl>
    <w:lvl w:ilvl="7" w:tplc="EE56DAC0">
      <w:numFmt w:val="bullet"/>
      <w:lvlText w:val="•"/>
      <w:lvlJc w:val="left"/>
      <w:pPr>
        <w:ind w:left="6844" w:hanging="327"/>
      </w:pPr>
      <w:rPr>
        <w:rFonts w:hint="default"/>
        <w:lang w:val="en-US" w:eastAsia="en-US" w:bidi="ar-SA"/>
      </w:rPr>
    </w:lvl>
    <w:lvl w:ilvl="8" w:tplc="979E18CC">
      <w:numFmt w:val="bullet"/>
      <w:lvlText w:val="•"/>
      <w:lvlJc w:val="left"/>
      <w:pPr>
        <w:ind w:left="7756" w:hanging="327"/>
      </w:pPr>
      <w:rPr>
        <w:rFonts w:hint="default"/>
        <w:lang w:val="en-US" w:eastAsia="en-US" w:bidi="ar-SA"/>
      </w:rPr>
    </w:lvl>
  </w:abstractNum>
  <w:abstractNum w:abstractNumId="1">
    <w:nsid w:val="2C160F80"/>
    <w:multiLevelType w:val="hybridMultilevel"/>
    <w:tmpl w:val="C04E0CBA"/>
    <w:lvl w:ilvl="0" w:tplc="9EF800AA">
      <w:start w:val="1"/>
      <w:numFmt w:val="upperLetter"/>
      <w:lvlText w:val="%1."/>
      <w:lvlJc w:val="left"/>
      <w:pPr>
        <w:ind w:left="100" w:hanging="281"/>
        <w:jc w:val="left"/>
      </w:pPr>
      <w:rPr>
        <w:rFonts w:ascii="Times New Roman" w:eastAsia="Times New Roman" w:hAnsi="Times New Roman" w:cs="Times New Roman" w:hint="default"/>
        <w:w w:val="100"/>
        <w:sz w:val="24"/>
        <w:szCs w:val="24"/>
        <w:lang w:val="en-US" w:eastAsia="en-US" w:bidi="ar-SA"/>
      </w:rPr>
    </w:lvl>
    <w:lvl w:ilvl="1" w:tplc="E79A9F4A">
      <w:numFmt w:val="bullet"/>
      <w:lvlText w:val="•"/>
      <w:lvlJc w:val="left"/>
      <w:pPr>
        <w:ind w:left="1048" w:hanging="281"/>
      </w:pPr>
      <w:rPr>
        <w:rFonts w:hint="default"/>
        <w:lang w:val="en-US" w:eastAsia="en-US" w:bidi="ar-SA"/>
      </w:rPr>
    </w:lvl>
    <w:lvl w:ilvl="2" w:tplc="493CEE46">
      <w:numFmt w:val="bullet"/>
      <w:lvlText w:val="•"/>
      <w:lvlJc w:val="left"/>
      <w:pPr>
        <w:ind w:left="1996" w:hanging="281"/>
      </w:pPr>
      <w:rPr>
        <w:rFonts w:hint="default"/>
        <w:lang w:val="en-US" w:eastAsia="en-US" w:bidi="ar-SA"/>
      </w:rPr>
    </w:lvl>
    <w:lvl w:ilvl="3" w:tplc="A1DA9A38">
      <w:numFmt w:val="bullet"/>
      <w:lvlText w:val="•"/>
      <w:lvlJc w:val="left"/>
      <w:pPr>
        <w:ind w:left="2944" w:hanging="281"/>
      </w:pPr>
      <w:rPr>
        <w:rFonts w:hint="default"/>
        <w:lang w:val="en-US" w:eastAsia="en-US" w:bidi="ar-SA"/>
      </w:rPr>
    </w:lvl>
    <w:lvl w:ilvl="4" w:tplc="E95C223A">
      <w:numFmt w:val="bullet"/>
      <w:lvlText w:val="•"/>
      <w:lvlJc w:val="left"/>
      <w:pPr>
        <w:ind w:left="3892" w:hanging="281"/>
      </w:pPr>
      <w:rPr>
        <w:rFonts w:hint="default"/>
        <w:lang w:val="en-US" w:eastAsia="en-US" w:bidi="ar-SA"/>
      </w:rPr>
    </w:lvl>
    <w:lvl w:ilvl="5" w:tplc="72DE099E">
      <w:numFmt w:val="bullet"/>
      <w:lvlText w:val="•"/>
      <w:lvlJc w:val="left"/>
      <w:pPr>
        <w:ind w:left="4840" w:hanging="281"/>
      </w:pPr>
      <w:rPr>
        <w:rFonts w:hint="default"/>
        <w:lang w:val="en-US" w:eastAsia="en-US" w:bidi="ar-SA"/>
      </w:rPr>
    </w:lvl>
    <w:lvl w:ilvl="6" w:tplc="4D1CBCBE">
      <w:numFmt w:val="bullet"/>
      <w:lvlText w:val="•"/>
      <w:lvlJc w:val="left"/>
      <w:pPr>
        <w:ind w:left="5788" w:hanging="281"/>
      </w:pPr>
      <w:rPr>
        <w:rFonts w:hint="default"/>
        <w:lang w:val="en-US" w:eastAsia="en-US" w:bidi="ar-SA"/>
      </w:rPr>
    </w:lvl>
    <w:lvl w:ilvl="7" w:tplc="4AFE742A">
      <w:numFmt w:val="bullet"/>
      <w:lvlText w:val="•"/>
      <w:lvlJc w:val="left"/>
      <w:pPr>
        <w:ind w:left="6736" w:hanging="281"/>
      </w:pPr>
      <w:rPr>
        <w:rFonts w:hint="default"/>
        <w:lang w:val="en-US" w:eastAsia="en-US" w:bidi="ar-SA"/>
      </w:rPr>
    </w:lvl>
    <w:lvl w:ilvl="8" w:tplc="09B0F5E8">
      <w:numFmt w:val="bullet"/>
      <w:lvlText w:val="•"/>
      <w:lvlJc w:val="left"/>
      <w:pPr>
        <w:ind w:left="7684" w:hanging="281"/>
      </w:pPr>
      <w:rPr>
        <w:rFonts w:hint="default"/>
        <w:lang w:val="en-US" w:eastAsia="en-US" w:bidi="ar-SA"/>
      </w:rPr>
    </w:lvl>
  </w:abstractNum>
  <w:abstractNum w:abstractNumId="2">
    <w:nsid w:val="35C0330A"/>
    <w:multiLevelType w:val="hybridMultilevel"/>
    <w:tmpl w:val="7618188E"/>
    <w:lvl w:ilvl="0" w:tplc="699A9312">
      <w:start w:val="1"/>
      <w:numFmt w:val="decimal"/>
      <w:lvlText w:val="%1."/>
      <w:lvlJc w:val="left"/>
      <w:pPr>
        <w:ind w:left="686" w:hanging="227"/>
        <w:jc w:val="left"/>
      </w:pPr>
      <w:rPr>
        <w:rFonts w:ascii="Times New Roman" w:eastAsia="Times New Roman" w:hAnsi="Times New Roman" w:cs="Times New Roman" w:hint="default"/>
        <w:w w:val="100"/>
        <w:sz w:val="24"/>
        <w:szCs w:val="24"/>
        <w:lang w:val="en-US" w:eastAsia="en-US" w:bidi="ar-SA"/>
      </w:rPr>
    </w:lvl>
    <w:lvl w:ilvl="1" w:tplc="84762E22">
      <w:numFmt w:val="bullet"/>
      <w:lvlText w:val="•"/>
      <w:lvlJc w:val="left"/>
      <w:pPr>
        <w:ind w:left="1570" w:hanging="227"/>
      </w:pPr>
      <w:rPr>
        <w:rFonts w:hint="default"/>
        <w:lang w:val="en-US" w:eastAsia="en-US" w:bidi="ar-SA"/>
      </w:rPr>
    </w:lvl>
    <w:lvl w:ilvl="2" w:tplc="5A3294FC">
      <w:numFmt w:val="bullet"/>
      <w:lvlText w:val="•"/>
      <w:lvlJc w:val="left"/>
      <w:pPr>
        <w:ind w:left="2460" w:hanging="227"/>
      </w:pPr>
      <w:rPr>
        <w:rFonts w:hint="default"/>
        <w:lang w:val="en-US" w:eastAsia="en-US" w:bidi="ar-SA"/>
      </w:rPr>
    </w:lvl>
    <w:lvl w:ilvl="3" w:tplc="2826976A">
      <w:numFmt w:val="bullet"/>
      <w:lvlText w:val="•"/>
      <w:lvlJc w:val="left"/>
      <w:pPr>
        <w:ind w:left="3350" w:hanging="227"/>
      </w:pPr>
      <w:rPr>
        <w:rFonts w:hint="default"/>
        <w:lang w:val="en-US" w:eastAsia="en-US" w:bidi="ar-SA"/>
      </w:rPr>
    </w:lvl>
    <w:lvl w:ilvl="4" w:tplc="59B6F452">
      <w:numFmt w:val="bullet"/>
      <w:lvlText w:val="•"/>
      <w:lvlJc w:val="left"/>
      <w:pPr>
        <w:ind w:left="4240" w:hanging="227"/>
      </w:pPr>
      <w:rPr>
        <w:rFonts w:hint="default"/>
        <w:lang w:val="en-US" w:eastAsia="en-US" w:bidi="ar-SA"/>
      </w:rPr>
    </w:lvl>
    <w:lvl w:ilvl="5" w:tplc="B6D24BC8">
      <w:numFmt w:val="bullet"/>
      <w:lvlText w:val="•"/>
      <w:lvlJc w:val="left"/>
      <w:pPr>
        <w:ind w:left="5130" w:hanging="227"/>
      </w:pPr>
      <w:rPr>
        <w:rFonts w:hint="default"/>
        <w:lang w:val="en-US" w:eastAsia="en-US" w:bidi="ar-SA"/>
      </w:rPr>
    </w:lvl>
    <w:lvl w:ilvl="6" w:tplc="AD4A7AAE">
      <w:numFmt w:val="bullet"/>
      <w:lvlText w:val="•"/>
      <w:lvlJc w:val="left"/>
      <w:pPr>
        <w:ind w:left="6020" w:hanging="227"/>
      </w:pPr>
      <w:rPr>
        <w:rFonts w:hint="default"/>
        <w:lang w:val="en-US" w:eastAsia="en-US" w:bidi="ar-SA"/>
      </w:rPr>
    </w:lvl>
    <w:lvl w:ilvl="7" w:tplc="C4A2F760">
      <w:numFmt w:val="bullet"/>
      <w:lvlText w:val="•"/>
      <w:lvlJc w:val="left"/>
      <w:pPr>
        <w:ind w:left="6910" w:hanging="227"/>
      </w:pPr>
      <w:rPr>
        <w:rFonts w:hint="default"/>
        <w:lang w:val="en-US" w:eastAsia="en-US" w:bidi="ar-SA"/>
      </w:rPr>
    </w:lvl>
    <w:lvl w:ilvl="8" w:tplc="CFD23DD6">
      <w:numFmt w:val="bullet"/>
      <w:lvlText w:val="•"/>
      <w:lvlJc w:val="left"/>
      <w:pPr>
        <w:ind w:left="7800" w:hanging="227"/>
      </w:pPr>
      <w:rPr>
        <w:rFonts w:hint="default"/>
        <w:lang w:val="en-US" w:eastAsia="en-US" w:bidi="ar-SA"/>
      </w:rPr>
    </w:lvl>
  </w:abstractNum>
  <w:abstractNum w:abstractNumId="3">
    <w:nsid w:val="41D55BF9"/>
    <w:multiLevelType w:val="hybridMultilevel"/>
    <w:tmpl w:val="6C72F272"/>
    <w:lvl w:ilvl="0" w:tplc="BEFC3EBE">
      <w:start w:val="1"/>
      <w:numFmt w:val="upperRoman"/>
      <w:lvlText w:val="%1."/>
      <w:lvlJc w:val="left"/>
      <w:pPr>
        <w:ind w:left="295" w:hanging="196"/>
        <w:jc w:val="left"/>
      </w:pPr>
      <w:rPr>
        <w:rFonts w:ascii="Times New Roman" w:eastAsia="Times New Roman" w:hAnsi="Times New Roman" w:cs="Times New Roman" w:hint="default"/>
        <w:w w:val="100"/>
        <w:sz w:val="24"/>
        <w:szCs w:val="24"/>
        <w:lang w:val="en-US" w:eastAsia="en-US" w:bidi="ar-SA"/>
      </w:rPr>
    </w:lvl>
    <w:lvl w:ilvl="1" w:tplc="919A3BA8">
      <w:start w:val="1"/>
      <w:numFmt w:val="lowerLetter"/>
      <w:lvlText w:val="%2."/>
      <w:lvlJc w:val="left"/>
      <w:pPr>
        <w:ind w:left="326" w:hanging="227"/>
        <w:jc w:val="left"/>
      </w:pPr>
      <w:rPr>
        <w:rFonts w:ascii="Times New Roman" w:eastAsia="Times New Roman" w:hAnsi="Times New Roman" w:cs="Times New Roman" w:hint="default"/>
        <w:spacing w:val="-1"/>
        <w:w w:val="100"/>
        <w:sz w:val="24"/>
        <w:szCs w:val="24"/>
        <w:lang w:val="en-US" w:eastAsia="en-US" w:bidi="ar-SA"/>
      </w:rPr>
    </w:lvl>
    <w:lvl w:ilvl="2" w:tplc="FF3AE2F8">
      <w:numFmt w:val="bullet"/>
      <w:lvlText w:val="•"/>
      <w:lvlJc w:val="left"/>
      <w:pPr>
        <w:ind w:left="1348" w:hanging="227"/>
      </w:pPr>
      <w:rPr>
        <w:rFonts w:hint="default"/>
        <w:lang w:val="en-US" w:eastAsia="en-US" w:bidi="ar-SA"/>
      </w:rPr>
    </w:lvl>
    <w:lvl w:ilvl="3" w:tplc="CA629FA6">
      <w:numFmt w:val="bullet"/>
      <w:lvlText w:val="•"/>
      <w:lvlJc w:val="left"/>
      <w:pPr>
        <w:ind w:left="2377" w:hanging="227"/>
      </w:pPr>
      <w:rPr>
        <w:rFonts w:hint="default"/>
        <w:lang w:val="en-US" w:eastAsia="en-US" w:bidi="ar-SA"/>
      </w:rPr>
    </w:lvl>
    <w:lvl w:ilvl="4" w:tplc="4DECB050">
      <w:numFmt w:val="bullet"/>
      <w:lvlText w:val="•"/>
      <w:lvlJc w:val="left"/>
      <w:pPr>
        <w:ind w:left="3406" w:hanging="227"/>
      </w:pPr>
      <w:rPr>
        <w:rFonts w:hint="default"/>
        <w:lang w:val="en-US" w:eastAsia="en-US" w:bidi="ar-SA"/>
      </w:rPr>
    </w:lvl>
    <w:lvl w:ilvl="5" w:tplc="6BB45A28">
      <w:numFmt w:val="bullet"/>
      <w:lvlText w:val="•"/>
      <w:lvlJc w:val="left"/>
      <w:pPr>
        <w:ind w:left="4435" w:hanging="227"/>
      </w:pPr>
      <w:rPr>
        <w:rFonts w:hint="default"/>
        <w:lang w:val="en-US" w:eastAsia="en-US" w:bidi="ar-SA"/>
      </w:rPr>
    </w:lvl>
    <w:lvl w:ilvl="6" w:tplc="06CCFFC4">
      <w:numFmt w:val="bullet"/>
      <w:lvlText w:val="•"/>
      <w:lvlJc w:val="left"/>
      <w:pPr>
        <w:ind w:left="5464" w:hanging="227"/>
      </w:pPr>
      <w:rPr>
        <w:rFonts w:hint="default"/>
        <w:lang w:val="en-US" w:eastAsia="en-US" w:bidi="ar-SA"/>
      </w:rPr>
    </w:lvl>
    <w:lvl w:ilvl="7" w:tplc="B30EB2F2">
      <w:numFmt w:val="bullet"/>
      <w:lvlText w:val="•"/>
      <w:lvlJc w:val="left"/>
      <w:pPr>
        <w:ind w:left="6493" w:hanging="227"/>
      </w:pPr>
      <w:rPr>
        <w:rFonts w:hint="default"/>
        <w:lang w:val="en-US" w:eastAsia="en-US" w:bidi="ar-SA"/>
      </w:rPr>
    </w:lvl>
    <w:lvl w:ilvl="8" w:tplc="9BE656B0">
      <w:numFmt w:val="bullet"/>
      <w:lvlText w:val="•"/>
      <w:lvlJc w:val="left"/>
      <w:pPr>
        <w:ind w:left="7522" w:hanging="227"/>
      </w:pPr>
      <w:rPr>
        <w:rFonts w:hint="default"/>
        <w:lang w:val="en-US" w:eastAsia="en-US" w:bidi="ar-SA"/>
      </w:rPr>
    </w:lvl>
  </w:abstractNum>
  <w:abstractNum w:abstractNumId="4">
    <w:nsid w:val="4F00721F"/>
    <w:multiLevelType w:val="hybridMultilevel"/>
    <w:tmpl w:val="E1204D86"/>
    <w:lvl w:ilvl="0" w:tplc="8EA26E00">
      <w:start w:val="1"/>
      <w:numFmt w:val="lowerLetter"/>
      <w:lvlText w:val="(%1)"/>
      <w:lvlJc w:val="left"/>
      <w:pPr>
        <w:ind w:left="786" w:hanging="327"/>
        <w:jc w:val="left"/>
      </w:pPr>
      <w:rPr>
        <w:rFonts w:ascii="Times New Roman" w:eastAsia="Times New Roman" w:hAnsi="Times New Roman" w:cs="Times New Roman" w:hint="default"/>
        <w:spacing w:val="-20"/>
        <w:w w:val="100"/>
        <w:sz w:val="24"/>
        <w:szCs w:val="24"/>
        <w:lang w:val="en-US" w:eastAsia="en-US" w:bidi="ar-SA"/>
      </w:rPr>
    </w:lvl>
    <w:lvl w:ilvl="1" w:tplc="901AA43A">
      <w:numFmt w:val="bullet"/>
      <w:lvlText w:val="•"/>
      <w:lvlJc w:val="left"/>
      <w:pPr>
        <w:ind w:left="1660" w:hanging="327"/>
      </w:pPr>
      <w:rPr>
        <w:rFonts w:hint="default"/>
        <w:lang w:val="en-US" w:eastAsia="en-US" w:bidi="ar-SA"/>
      </w:rPr>
    </w:lvl>
    <w:lvl w:ilvl="2" w:tplc="BC349440">
      <w:numFmt w:val="bullet"/>
      <w:lvlText w:val="•"/>
      <w:lvlJc w:val="left"/>
      <w:pPr>
        <w:ind w:left="2540" w:hanging="327"/>
      </w:pPr>
      <w:rPr>
        <w:rFonts w:hint="default"/>
        <w:lang w:val="en-US" w:eastAsia="en-US" w:bidi="ar-SA"/>
      </w:rPr>
    </w:lvl>
    <w:lvl w:ilvl="3" w:tplc="D0A00DCC">
      <w:numFmt w:val="bullet"/>
      <w:lvlText w:val="•"/>
      <w:lvlJc w:val="left"/>
      <w:pPr>
        <w:ind w:left="3420" w:hanging="327"/>
      </w:pPr>
      <w:rPr>
        <w:rFonts w:hint="default"/>
        <w:lang w:val="en-US" w:eastAsia="en-US" w:bidi="ar-SA"/>
      </w:rPr>
    </w:lvl>
    <w:lvl w:ilvl="4" w:tplc="BD2E2246">
      <w:numFmt w:val="bullet"/>
      <w:lvlText w:val="•"/>
      <w:lvlJc w:val="left"/>
      <w:pPr>
        <w:ind w:left="4300" w:hanging="327"/>
      </w:pPr>
      <w:rPr>
        <w:rFonts w:hint="default"/>
        <w:lang w:val="en-US" w:eastAsia="en-US" w:bidi="ar-SA"/>
      </w:rPr>
    </w:lvl>
    <w:lvl w:ilvl="5" w:tplc="208CE806">
      <w:numFmt w:val="bullet"/>
      <w:lvlText w:val="•"/>
      <w:lvlJc w:val="left"/>
      <w:pPr>
        <w:ind w:left="5180" w:hanging="327"/>
      </w:pPr>
      <w:rPr>
        <w:rFonts w:hint="default"/>
        <w:lang w:val="en-US" w:eastAsia="en-US" w:bidi="ar-SA"/>
      </w:rPr>
    </w:lvl>
    <w:lvl w:ilvl="6" w:tplc="C5D04B50">
      <w:numFmt w:val="bullet"/>
      <w:lvlText w:val="•"/>
      <w:lvlJc w:val="left"/>
      <w:pPr>
        <w:ind w:left="6060" w:hanging="327"/>
      </w:pPr>
      <w:rPr>
        <w:rFonts w:hint="default"/>
        <w:lang w:val="en-US" w:eastAsia="en-US" w:bidi="ar-SA"/>
      </w:rPr>
    </w:lvl>
    <w:lvl w:ilvl="7" w:tplc="D5629456">
      <w:numFmt w:val="bullet"/>
      <w:lvlText w:val="•"/>
      <w:lvlJc w:val="left"/>
      <w:pPr>
        <w:ind w:left="6940" w:hanging="327"/>
      </w:pPr>
      <w:rPr>
        <w:rFonts w:hint="default"/>
        <w:lang w:val="en-US" w:eastAsia="en-US" w:bidi="ar-SA"/>
      </w:rPr>
    </w:lvl>
    <w:lvl w:ilvl="8" w:tplc="1EA023F2">
      <w:numFmt w:val="bullet"/>
      <w:lvlText w:val="•"/>
      <w:lvlJc w:val="left"/>
      <w:pPr>
        <w:ind w:left="7820" w:hanging="327"/>
      </w:pPr>
      <w:rPr>
        <w:rFonts w:hint="default"/>
        <w:lang w:val="en-US" w:eastAsia="en-US" w:bidi="ar-SA"/>
      </w:rPr>
    </w:lvl>
  </w:abstractNum>
  <w:abstractNum w:abstractNumId="5">
    <w:nsid w:val="4FE0159F"/>
    <w:multiLevelType w:val="hybridMultilevel"/>
    <w:tmpl w:val="489C1D46"/>
    <w:lvl w:ilvl="0" w:tplc="660080C0">
      <w:start w:val="1"/>
      <w:numFmt w:val="upperRoman"/>
      <w:lvlText w:val="%1."/>
      <w:lvlJc w:val="left"/>
      <w:pPr>
        <w:ind w:left="299" w:hanging="200"/>
        <w:jc w:val="left"/>
      </w:pPr>
      <w:rPr>
        <w:rFonts w:ascii="Times New Roman" w:eastAsia="Times New Roman" w:hAnsi="Times New Roman" w:cs="Times New Roman" w:hint="default"/>
        <w:spacing w:val="-5"/>
        <w:w w:val="100"/>
        <w:sz w:val="24"/>
        <w:szCs w:val="24"/>
        <w:lang w:val="en-US" w:eastAsia="en-US" w:bidi="ar-SA"/>
      </w:rPr>
    </w:lvl>
    <w:lvl w:ilvl="1" w:tplc="CBA88EC0">
      <w:numFmt w:val="bullet"/>
      <w:lvlText w:val="•"/>
      <w:lvlJc w:val="left"/>
      <w:pPr>
        <w:ind w:left="1228" w:hanging="200"/>
      </w:pPr>
      <w:rPr>
        <w:rFonts w:hint="default"/>
        <w:lang w:val="en-US" w:eastAsia="en-US" w:bidi="ar-SA"/>
      </w:rPr>
    </w:lvl>
    <w:lvl w:ilvl="2" w:tplc="F1EA2F52">
      <w:numFmt w:val="bullet"/>
      <w:lvlText w:val="•"/>
      <w:lvlJc w:val="left"/>
      <w:pPr>
        <w:ind w:left="2156" w:hanging="200"/>
      </w:pPr>
      <w:rPr>
        <w:rFonts w:hint="default"/>
        <w:lang w:val="en-US" w:eastAsia="en-US" w:bidi="ar-SA"/>
      </w:rPr>
    </w:lvl>
    <w:lvl w:ilvl="3" w:tplc="C0BA4F64">
      <w:numFmt w:val="bullet"/>
      <w:lvlText w:val="•"/>
      <w:lvlJc w:val="left"/>
      <w:pPr>
        <w:ind w:left="3084" w:hanging="200"/>
      </w:pPr>
      <w:rPr>
        <w:rFonts w:hint="default"/>
        <w:lang w:val="en-US" w:eastAsia="en-US" w:bidi="ar-SA"/>
      </w:rPr>
    </w:lvl>
    <w:lvl w:ilvl="4" w:tplc="2F16E778">
      <w:numFmt w:val="bullet"/>
      <w:lvlText w:val="•"/>
      <w:lvlJc w:val="left"/>
      <w:pPr>
        <w:ind w:left="4012" w:hanging="200"/>
      </w:pPr>
      <w:rPr>
        <w:rFonts w:hint="default"/>
        <w:lang w:val="en-US" w:eastAsia="en-US" w:bidi="ar-SA"/>
      </w:rPr>
    </w:lvl>
    <w:lvl w:ilvl="5" w:tplc="82686A02">
      <w:numFmt w:val="bullet"/>
      <w:lvlText w:val="•"/>
      <w:lvlJc w:val="left"/>
      <w:pPr>
        <w:ind w:left="4940" w:hanging="200"/>
      </w:pPr>
      <w:rPr>
        <w:rFonts w:hint="default"/>
        <w:lang w:val="en-US" w:eastAsia="en-US" w:bidi="ar-SA"/>
      </w:rPr>
    </w:lvl>
    <w:lvl w:ilvl="6" w:tplc="34FC1152">
      <w:numFmt w:val="bullet"/>
      <w:lvlText w:val="•"/>
      <w:lvlJc w:val="left"/>
      <w:pPr>
        <w:ind w:left="5868" w:hanging="200"/>
      </w:pPr>
      <w:rPr>
        <w:rFonts w:hint="default"/>
        <w:lang w:val="en-US" w:eastAsia="en-US" w:bidi="ar-SA"/>
      </w:rPr>
    </w:lvl>
    <w:lvl w:ilvl="7" w:tplc="D6563334">
      <w:numFmt w:val="bullet"/>
      <w:lvlText w:val="•"/>
      <w:lvlJc w:val="left"/>
      <w:pPr>
        <w:ind w:left="6796" w:hanging="200"/>
      </w:pPr>
      <w:rPr>
        <w:rFonts w:hint="default"/>
        <w:lang w:val="en-US" w:eastAsia="en-US" w:bidi="ar-SA"/>
      </w:rPr>
    </w:lvl>
    <w:lvl w:ilvl="8" w:tplc="D5F25644">
      <w:numFmt w:val="bullet"/>
      <w:lvlText w:val="•"/>
      <w:lvlJc w:val="left"/>
      <w:pPr>
        <w:ind w:left="7724" w:hanging="200"/>
      </w:pPr>
      <w:rPr>
        <w:rFonts w:hint="default"/>
        <w:lang w:val="en-US" w:eastAsia="en-US" w:bidi="ar-SA"/>
      </w:rPr>
    </w:lvl>
  </w:abstractNum>
  <w:abstractNum w:abstractNumId="6">
    <w:nsid w:val="54477868"/>
    <w:multiLevelType w:val="hybridMultilevel"/>
    <w:tmpl w:val="064CDC24"/>
    <w:lvl w:ilvl="0" w:tplc="D5629D12">
      <w:start w:val="1"/>
      <w:numFmt w:val="decimal"/>
      <w:lvlText w:val="%1."/>
      <w:lvlJc w:val="left"/>
      <w:pPr>
        <w:ind w:left="1055" w:hanging="236"/>
        <w:jc w:val="left"/>
      </w:pPr>
      <w:rPr>
        <w:rFonts w:ascii="Times New Roman" w:eastAsia="Times New Roman" w:hAnsi="Times New Roman" w:cs="Times New Roman" w:hint="default"/>
        <w:w w:val="100"/>
        <w:sz w:val="24"/>
        <w:szCs w:val="24"/>
        <w:lang w:val="en-US" w:eastAsia="en-US" w:bidi="ar-SA"/>
      </w:rPr>
    </w:lvl>
    <w:lvl w:ilvl="1" w:tplc="385EFBF8">
      <w:numFmt w:val="bullet"/>
      <w:lvlText w:val="•"/>
      <w:lvlJc w:val="left"/>
      <w:pPr>
        <w:ind w:left="1912" w:hanging="236"/>
      </w:pPr>
      <w:rPr>
        <w:rFonts w:hint="default"/>
        <w:lang w:val="en-US" w:eastAsia="en-US" w:bidi="ar-SA"/>
      </w:rPr>
    </w:lvl>
    <w:lvl w:ilvl="2" w:tplc="1B806BB2">
      <w:numFmt w:val="bullet"/>
      <w:lvlText w:val="•"/>
      <w:lvlJc w:val="left"/>
      <w:pPr>
        <w:ind w:left="2764" w:hanging="236"/>
      </w:pPr>
      <w:rPr>
        <w:rFonts w:hint="default"/>
        <w:lang w:val="en-US" w:eastAsia="en-US" w:bidi="ar-SA"/>
      </w:rPr>
    </w:lvl>
    <w:lvl w:ilvl="3" w:tplc="EDF450B2">
      <w:numFmt w:val="bullet"/>
      <w:lvlText w:val="•"/>
      <w:lvlJc w:val="left"/>
      <w:pPr>
        <w:ind w:left="3616" w:hanging="236"/>
      </w:pPr>
      <w:rPr>
        <w:rFonts w:hint="default"/>
        <w:lang w:val="en-US" w:eastAsia="en-US" w:bidi="ar-SA"/>
      </w:rPr>
    </w:lvl>
    <w:lvl w:ilvl="4" w:tplc="3CFAB2B8">
      <w:numFmt w:val="bullet"/>
      <w:lvlText w:val="•"/>
      <w:lvlJc w:val="left"/>
      <w:pPr>
        <w:ind w:left="4468" w:hanging="236"/>
      </w:pPr>
      <w:rPr>
        <w:rFonts w:hint="default"/>
        <w:lang w:val="en-US" w:eastAsia="en-US" w:bidi="ar-SA"/>
      </w:rPr>
    </w:lvl>
    <w:lvl w:ilvl="5" w:tplc="B2DA08DE">
      <w:numFmt w:val="bullet"/>
      <w:lvlText w:val="•"/>
      <w:lvlJc w:val="left"/>
      <w:pPr>
        <w:ind w:left="5320" w:hanging="236"/>
      </w:pPr>
      <w:rPr>
        <w:rFonts w:hint="default"/>
        <w:lang w:val="en-US" w:eastAsia="en-US" w:bidi="ar-SA"/>
      </w:rPr>
    </w:lvl>
    <w:lvl w:ilvl="6" w:tplc="94561304">
      <w:numFmt w:val="bullet"/>
      <w:lvlText w:val="•"/>
      <w:lvlJc w:val="left"/>
      <w:pPr>
        <w:ind w:left="6172" w:hanging="236"/>
      </w:pPr>
      <w:rPr>
        <w:rFonts w:hint="default"/>
        <w:lang w:val="en-US" w:eastAsia="en-US" w:bidi="ar-SA"/>
      </w:rPr>
    </w:lvl>
    <w:lvl w:ilvl="7" w:tplc="F118D544">
      <w:numFmt w:val="bullet"/>
      <w:lvlText w:val="•"/>
      <w:lvlJc w:val="left"/>
      <w:pPr>
        <w:ind w:left="7024" w:hanging="236"/>
      </w:pPr>
      <w:rPr>
        <w:rFonts w:hint="default"/>
        <w:lang w:val="en-US" w:eastAsia="en-US" w:bidi="ar-SA"/>
      </w:rPr>
    </w:lvl>
    <w:lvl w:ilvl="8" w:tplc="145C8A06">
      <w:numFmt w:val="bullet"/>
      <w:lvlText w:val="•"/>
      <w:lvlJc w:val="left"/>
      <w:pPr>
        <w:ind w:left="7876" w:hanging="236"/>
      </w:pPr>
      <w:rPr>
        <w:rFonts w:hint="default"/>
        <w:lang w:val="en-US" w:eastAsia="en-US" w:bidi="ar-SA"/>
      </w:rPr>
    </w:lvl>
  </w:abstractNum>
  <w:abstractNum w:abstractNumId="7">
    <w:nsid w:val="56F95908"/>
    <w:multiLevelType w:val="hybridMultilevel"/>
    <w:tmpl w:val="93C8F7BA"/>
    <w:lvl w:ilvl="0" w:tplc="3D1E1CAE">
      <w:start w:val="2"/>
      <w:numFmt w:val="upperRoman"/>
      <w:lvlText w:val="%1."/>
      <w:lvlJc w:val="left"/>
      <w:pPr>
        <w:ind w:left="100" w:hanging="280"/>
        <w:jc w:val="left"/>
      </w:pPr>
      <w:rPr>
        <w:rFonts w:ascii="Times New Roman" w:eastAsia="Times New Roman" w:hAnsi="Times New Roman" w:cs="Times New Roman" w:hint="default"/>
        <w:spacing w:val="-4"/>
        <w:w w:val="100"/>
        <w:sz w:val="24"/>
        <w:szCs w:val="24"/>
        <w:lang w:val="en-US" w:eastAsia="en-US" w:bidi="ar-SA"/>
      </w:rPr>
    </w:lvl>
    <w:lvl w:ilvl="1" w:tplc="94ECCA3C">
      <w:numFmt w:val="bullet"/>
      <w:lvlText w:val="•"/>
      <w:lvlJc w:val="left"/>
      <w:pPr>
        <w:ind w:left="1048" w:hanging="280"/>
      </w:pPr>
      <w:rPr>
        <w:rFonts w:hint="default"/>
        <w:lang w:val="en-US" w:eastAsia="en-US" w:bidi="ar-SA"/>
      </w:rPr>
    </w:lvl>
    <w:lvl w:ilvl="2" w:tplc="0BD656FA">
      <w:numFmt w:val="bullet"/>
      <w:lvlText w:val="•"/>
      <w:lvlJc w:val="left"/>
      <w:pPr>
        <w:ind w:left="1996" w:hanging="280"/>
      </w:pPr>
      <w:rPr>
        <w:rFonts w:hint="default"/>
        <w:lang w:val="en-US" w:eastAsia="en-US" w:bidi="ar-SA"/>
      </w:rPr>
    </w:lvl>
    <w:lvl w:ilvl="3" w:tplc="4AC85F78">
      <w:numFmt w:val="bullet"/>
      <w:lvlText w:val="•"/>
      <w:lvlJc w:val="left"/>
      <w:pPr>
        <w:ind w:left="2944" w:hanging="280"/>
      </w:pPr>
      <w:rPr>
        <w:rFonts w:hint="default"/>
        <w:lang w:val="en-US" w:eastAsia="en-US" w:bidi="ar-SA"/>
      </w:rPr>
    </w:lvl>
    <w:lvl w:ilvl="4" w:tplc="14F2E7CE">
      <w:numFmt w:val="bullet"/>
      <w:lvlText w:val="•"/>
      <w:lvlJc w:val="left"/>
      <w:pPr>
        <w:ind w:left="3892" w:hanging="280"/>
      </w:pPr>
      <w:rPr>
        <w:rFonts w:hint="default"/>
        <w:lang w:val="en-US" w:eastAsia="en-US" w:bidi="ar-SA"/>
      </w:rPr>
    </w:lvl>
    <w:lvl w:ilvl="5" w:tplc="75BAD8F6">
      <w:numFmt w:val="bullet"/>
      <w:lvlText w:val="•"/>
      <w:lvlJc w:val="left"/>
      <w:pPr>
        <w:ind w:left="4840" w:hanging="280"/>
      </w:pPr>
      <w:rPr>
        <w:rFonts w:hint="default"/>
        <w:lang w:val="en-US" w:eastAsia="en-US" w:bidi="ar-SA"/>
      </w:rPr>
    </w:lvl>
    <w:lvl w:ilvl="6" w:tplc="E4DA2AD0">
      <w:numFmt w:val="bullet"/>
      <w:lvlText w:val="•"/>
      <w:lvlJc w:val="left"/>
      <w:pPr>
        <w:ind w:left="5788" w:hanging="280"/>
      </w:pPr>
      <w:rPr>
        <w:rFonts w:hint="default"/>
        <w:lang w:val="en-US" w:eastAsia="en-US" w:bidi="ar-SA"/>
      </w:rPr>
    </w:lvl>
    <w:lvl w:ilvl="7" w:tplc="C8ACE67C">
      <w:numFmt w:val="bullet"/>
      <w:lvlText w:val="•"/>
      <w:lvlJc w:val="left"/>
      <w:pPr>
        <w:ind w:left="6736" w:hanging="280"/>
      </w:pPr>
      <w:rPr>
        <w:rFonts w:hint="default"/>
        <w:lang w:val="en-US" w:eastAsia="en-US" w:bidi="ar-SA"/>
      </w:rPr>
    </w:lvl>
    <w:lvl w:ilvl="8" w:tplc="ACCE0A90">
      <w:numFmt w:val="bullet"/>
      <w:lvlText w:val="•"/>
      <w:lvlJc w:val="left"/>
      <w:pPr>
        <w:ind w:left="7684" w:hanging="280"/>
      </w:pPr>
      <w:rPr>
        <w:rFonts w:hint="default"/>
        <w:lang w:val="en-US" w:eastAsia="en-US" w:bidi="ar-SA"/>
      </w:rPr>
    </w:lvl>
  </w:abstractNum>
  <w:abstractNum w:abstractNumId="8">
    <w:nsid w:val="58A1510F"/>
    <w:multiLevelType w:val="hybridMultilevel"/>
    <w:tmpl w:val="E070C338"/>
    <w:lvl w:ilvl="0" w:tplc="EA86DA4E">
      <w:start w:val="1"/>
      <w:numFmt w:val="decimal"/>
      <w:lvlText w:val="%1."/>
      <w:lvlJc w:val="left"/>
      <w:pPr>
        <w:ind w:left="340" w:hanging="240"/>
        <w:jc w:val="left"/>
      </w:pPr>
      <w:rPr>
        <w:rFonts w:ascii="Times New Roman" w:eastAsia="Times New Roman" w:hAnsi="Times New Roman" w:cs="Times New Roman" w:hint="default"/>
        <w:b/>
        <w:bCs/>
        <w:color w:val="3F3F3F"/>
        <w:spacing w:val="-23"/>
        <w:w w:val="100"/>
        <w:sz w:val="24"/>
        <w:szCs w:val="24"/>
        <w:lang w:val="en-US" w:eastAsia="en-US" w:bidi="ar-SA"/>
      </w:rPr>
    </w:lvl>
    <w:lvl w:ilvl="1" w:tplc="87F65DB8">
      <w:numFmt w:val="bullet"/>
      <w:lvlText w:val="•"/>
      <w:lvlJc w:val="left"/>
      <w:pPr>
        <w:ind w:left="1264" w:hanging="240"/>
      </w:pPr>
      <w:rPr>
        <w:rFonts w:hint="default"/>
        <w:lang w:val="en-US" w:eastAsia="en-US" w:bidi="ar-SA"/>
      </w:rPr>
    </w:lvl>
    <w:lvl w:ilvl="2" w:tplc="C0842A00">
      <w:numFmt w:val="bullet"/>
      <w:lvlText w:val="•"/>
      <w:lvlJc w:val="left"/>
      <w:pPr>
        <w:ind w:left="2188" w:hanging="240"/>
      </w:pPr>
      <w:rPr>
        <w:rFonts w:hint="default"/>
        <w:lang w:val="en-US" w:eastAsia="en-US" w:bidi="ar-SA"/>
      </w:rPr>
    </w:lvl>
    <w:lvl w:ilvl="3" w:tplc="AA122A18">
      <w:numFmt w:val="bullet"/>
      <w:lvlText w:val="•"/>
      <w:lvlJc w:val="left"/>
      <w:pPr>
        <w:ind w:left="3112" w:hanging="240"/>
      </w:pPr>
      <w:rPr>
        <w:rFonts w:hint="default"/>
        <w:lang w:val="en-US" w:eastAsia="en-US" w:bidi="ar-SA"/>
      </w:rPr>
    </w:lvl>
    <w:lvl w:ilvl="4" w:tplc="6966DC5A">
      <w:numFmt w:val="bullet"/>
      <w:lvlText w:val="•"/>
      <w:lvlJc w:val="left"/>
      <w:pPr>
        <w:ind w:left="4036" w:hanging="240"/>
      </w:pPr>
      <w:rPr>
        <w:rFonts w:hint="default"/>
        <w:lang w:val="en-US" w:eastAsia="en-US" w:bidi="ar-SA"/>
      </w:rPr>
    </w:lvl>
    <w:lvl w:ilvl="5" w:tplc="1C844C9C">
      <w:numFmt w:val="bullet"/>
      <w:lvlText w:val="•"/>
      <w:lvlJc w:val="left"/>
      <w:pPr>
        <w:ind w:left="4960" w:hanging="240"/>
      </w:pPr>
      <w:rPr>
        <w:rFonts w:hint="default"/>
        <w:lang w:val="en-US" w:eastAsia="en-US" w:bidi="ar-SA"/>
      </w:rPr>
    </w:lvl>
    <w:lvl w:ilvl="6" w:tplc="58A8B5E8">
      <w:numFmt w:val="bullet"/>
      <w:lvlText w:val="•"/>
      <w:lvlJc w:val="left"/>
      <w:pPr>
        <w:ind w:left="5884" w:hanging="240"/>
      </w:pPr>
      <w:rPr>
        <w:rFonts w:hint="default"/>
        <w:lang w:val="en-US" w:eastAsia="en-US" w:bidi="ar-SA"/>
      </w:rPr>
    </w:lvl>
    <w:lvl w:ilvl="7" w:tplc="22880112">
      <w:numFmt w:val="bullet"/>
      <w:lvlText w:val="•"/>
      <w:lvlJc w:val="left"/>
      <w:pPr>
        <w:ind w:left="6808" w:hanging="240"/>
      </w:pPr>
      <w:rPr>
        <w:rFonts w:hint="default"/>
        <w:lang w:val="en-US" w:eastAsia="en-US" w:bidi="ar-SA"/>
      </w:rPr>
    </w:lvl>
    <w:lvl w:ilvl="8" w:tplc="84AAF184">
      <w:numFmt w:val="bullet"/>
      <w:lvlText w:val="•"/>
      <w:lvlJc w:val="left"/>
      <w:pPr>
        <w:ind w:left="7732" w:hanging="240"/>
      </w:pPr>
      <w:rPr>
        <w:rFonts w:hint="default"/>
        <w:lang w:val="en-US" w:eastAsia="en-US" w:bidi="ar-SA"/>
      </w:rPr>
    </w:lvl>
  </w:abstractNum>
  <w:abstractNum w:abstractNumId="9">
    <w:nsid w:val="5F11608A"/>
    <w:multiLevelType w:val="hybridMultilevel"/>
    <w:tmpl w:val="90268366"/>
    <w:lvl w:ilvl="0" w:tplc="7F26413C">
      <w:start w:val="1"/>
      <w:numFmt w:val="lowerLetter"/>
      <w:lvlText w:val="(%1)"/>
      <w:lvlJc w:val="left"/>
      <w:pPr>
        <w:ind w:left="786" w:hanging="327"/>
        <w:jc w:val="left"/>
      </w:pPr>
      <w:rPr>
        <w:rFonts w:ascii="Times New Roman" w:eastAsia="Times New Roman" w:hAnsi="Times New Roman" w:cs="Times New Roman" w:hint="default"/>
        <w:spacing w:val="-20"/>
        <w:w w:val="100"/>
        <w:sz w:val="24"/>
        <w:szCs w:val="24"/>
        <w:lang w:val="en-US" w:eastAsia="en-US" w:bidi="ar-SA"/>
      </w:rPr>
    </w:lvl>
    <w:lvl w:ilvl="1" w:tplc="2668C946">
      <w:numFmt w:val="bullet"/>
      <w:lvlText w:val="•"/>
      <w:lvlJc w:val="left"/>
      <w:pPr>
        <w:ind w:left="1660" w:hanging="327"/>
      </w:pPr>
      <w:rPr>
        <w:rFonts w:hint="default"/>
        <w:lang w:val="en-US" w:eastAsia="en-US" w:bidi="ar-SA"/>
      </w:rPr>
    </w:lvl>
    <w:lvl w:ilvl="2" w:tplc="37566A78">
      <w:numFmt w:val="bullet"/>
      <w:lvlText w:val="•"/>
      <w:lvlJc w:val="left"/>
      <w:pPr>
        <w:ind w:left="2540" w:hanging="327"/>
      </w:pPr>
      <w:rPr>
        <w:rFonts w:hint="default"/>
        <w:lang w:val="en-US" w:eastAsia="en-US" w:bidi="ar-SA"/>
      </w:rPr>
    </w:lvl>
    <w:lvl w:ilvl="3" w:tplc="FA4CEA74">
      <w:numFmt w:val="bullet"/>
      <w:lvlText w:val="•"/>
      <w:lvlJc w:val="left"/>
      <w:pPr>
        <w:ind w:left="3420" w:hanging="327"/>
      </w:pPr>
      <w:rPr>
        <w:rFonts w:hint="default"/>
        <w:lang w:val="en-US" w:eastAsia="en-US" w:bidi="ar-SA"/>
      </w:rPr>
    </w:lvl>
    <w:lvl w:ilvl="4" w:tplc="12746272">
      <w:numFmt w:val="bullet"/>
      <w:lvlText w:val="•"/>
      <w:lvlJc w:val="left"/>
      <w:pPr>
        <w:ind w:left="4300" w:hanging="327"/>
      </w:pPr>
      <w:rPr>
        <w:rFonts w:hint="default"/>
        <w:lang w:val="en-US" w:eastAsia="en-US" w:bidi="ar-SA"/>
      </w:rPr>
    </w:lvl>
    <w:lvl w:ilvl="5" w:tplc="0E18F5BA">
      <w:numFmt w:val="bullet"/>
      <w:lvlText w:val="•"/>
      <w:lvlJc w:val="left"/>
      <w:pPr>
        <w:ind w:left="5180" w:hanging="327"/>
      </w:pPr>
      <w:rPr>
        <w:rFonts w:hint="default"/>
        <w:lang w:val="en-US" w:eastAsia="en-US" w:bidi="ar-SA"/>
      </w:rPr>
    </w:lvl>
    <w:lvl w:ilvl="6" w:tplc="9FD2BC16">
      <w:numFmt w:val="bullet"/>
      <w:lvlText w:val="•"/>
      <w:lvlJc w:val="left"/>
      <w:pPr>
        <w:ind w:left="6060" w:hanging="327"/>
      </w:pPr>
      <w:rPr>
        <w:rFonts w:hint="default"/>
        <w:lang w:val="en-US" w:eastAsia="en-US" w:bidi="ar-SA"/>
      </w:rPr>
    </w:lvl>
    <w:lvl w:ilvl="7" w:tplc="2AF2D1B6">
      <w:numFmt w:val="bullet"/>
      <w:lvlText w:val="•"/>
      <w:lvlJc w:val="left"/>
      <w:pPr>
        <w:ind w:left="6940" w:hanging="327"/>
      </w:pPr>
      <w:rPr>
        <w:rFonts w:hint="default"/>
        <w:lang w:val="en-US" w:eastAsia="en-US" w:bidi="ar-SA"/>
      </w:rPr>
    </w:lvl>
    <w:lvl w:ilvl="8" w:tplc="CC9868FA">
      <w:numFmt w:val="bullet"/>
      <w:lvlText w:val="•"/>
      <w:lvlJc w:val="left"/>
      <w:pPr>
        <w:ind w:left="7820" w:hanging="327"/>
      </w:pPr>
      <w:rPr>
        <w:rFonts w:hint="default"/>
        <w:lang w:val="en-US" w:eastAsia="en-US" w:bidi="ar-SA"/>
      </w:rPr>
    </w:lvl>
  </w:abstractNum>
  <w:abstractNum w:abstractNumId="10">
    <w:nsid w:val="602C325D"/>
    <w:multiLevelType w:val="hybridMultilevel"/>
    <w:tmpl w:val="BBBEE3DE"/>
    <w:lvl w:ilvl="0" w:tplc="4ED0FF52">
      <w:start w:val="4"/>
      <w:numFmt w:val="upperRoman"/>
      <w:lvlText w:val="%1."/>
      <w:lvlJc w:val="left"/>
      <w:pPr>
        <w:ind w:left="100" w:hanging="343"/>
        <w:jc w:val="left"/>
      </w:pPr>
      <w:rPr>
        <w:rFonts w:ascii="Times New Roman" w:eastAsia="Times New Roman" w:hAnsi="Times New Roman" w:cs="Times New Roman" w:hint="default"/>
        <w:spacing w:val="-31"/>
        <w:w w:val="100"/>
        <w:sz w:val="24"/>
        <w:szCs w:val="24"/>
        <w:lang w:val="en-US" w:eastAsia="en-US" w:bidi="ar-SA"/>
      </w:rPr>
    </w:lvl>
    <w:lvl w:ilvl="1" w:tplc="91BC7262">
      <w:numFmt w:val="bullet"/>
      <w:lvlText w:val="•"/>
      <w:lvlJc w:val="left"/>
      <w:pPr>
        <w:ind w:left="1048" w:hanging="343"/>
      </w:pPr>
      <w:rPr>
        <w:rFonts w:hint="default"/>
        <w:lang w:val="en-US" w:eastAsia="en-US" w:bidi="ar-SA"/>
      </w:rPr>
    </w:lvl>
    <w:lvl w:ilvl="2" w:tplc="7CFAF134">
      <w:numFmt w:val="bullet"/>
      <w:lvlText w:val="•"/>
      <w:lvlJc w:val="left"/>
      <w:pPr>
        <w:ind w:left="1996" w:hanging="343"/>
      </w:pPr>
      <w:rPr>
        <w:rFonts w:hint="default"/>
        <w:lang w:val="en-US" w:eastAsia="en-US" w:bidi="ar-SA"/>
      </w:rPr>
    </w:lvl>
    <w:lvl w:ilvl="3" w:tplc="F3EE9A96">
      <w:numFmt w:val="bullet"/>
      <w:lvlText w:val="•"/>
      <w:lvlJc w:val="left"/>
      <w:pPr>
        <w:ind w:left="2944" w:hanging="343"/>
      </w:pPr>
      <w:rPr>
        <w:rFonts w:hint="default"/>
        <w:lang w:val="en-US" w:eastAsia="en-US" w:bidi="ar-SA"/>
      </w:rPr>
    </w:lvl>
    <w:lvl w:ilvl="4" w:tplc="F800DD00">
      <w:numFmt w:val="bullet"/>
      <w:lvlText w:val="•"/>
      <w:lvlJc w:val="left"/>
      <w:pPr>
        <w:ind w:left="3892" w:hanging="343"/>
      </w:pPr>
      <w:rPr>
        <w:rFonts w:hint="default"/>
        <w:lang w:val="en-US" w:eastAsia="en-US" w:bidi="ar-SA"/>
      </w:rPr>
    </w:lvl>
    <w:lvl w:ilvl="5" w:tplc="E42AB7E8">
      <w:numFmt w:val="bullet"/>
      <w:lvlText w:val="•"/>
      <w:lvlJc w:val="left"/>
      <w:pPr>
        <w:ind w:left="4840" w:hanging="343"/>
      </w:pPr>
      <w:rPr>
        <w:rFonts w:hint="default"/>
        <w:lang w:val="en-US" w:eastAsia="en-US" w:bidi="ar-SA"/>
      </w:rPr>
    </w:lvl>
    <w:lvl w:ilvl="6" w:tplc="BC06A71E">
      <w:numFmt w:val="bullet"/>
      <w:lvlText w:val="•"/>
      <w:lvlJc w:val="left"/>
      <w:pPr>
        <w:ind w:left="5788" w:hanging="343"/>
      </w:pPr>
      <w:rPr>
        <w:rFonts w:hint="default"/>
        <w:lang w:val="en-US" w:eastAsia="en-US" w:bidi="ar-SA"/>
      </w:rPr>
    </w:lvl>
    <w:lvl w:ilvl="7" w:tplc="998280EC">
      <w:numFmt w:val="bullet"/>
      <w:lvlText w:val="•"/>
      <w:lvlJc w:val="left"/>
      <w:pPr>
        <w:ind w:left="6736" w:hanging="343"/>
      </w:pPr>
      <w:rPr>
        <w:rFonts w:hint="default"/>
        <w:lang w:val="en-US" w:eastAsia="en-US" w:bidi="ar-SA"/>
      </w:rPr>
    </w:lvl>
    <w:lvl w:ilvl="8" w:tplc="600660B4">
      <w:numFmt w:val="bullet"/>
      <w:lvlText w:val="•"/>
      <w:lvlJc w:val="left"/>
      <w:pPr>
        <w:ind w:left="7684" w:hanging="343"/>
      </w:pPr>
      <w:rPr>
        <w:rFonts w:hint="default"/>
        <w:lang w:val="en-US" w:eastAsia="en-US" w:bidi="ar-SA"/>
      </w:rPr>
    </w:lvl>
  </w:abstractNum>
  <w:abstractNum w:abstractNumId="11">
    <w:nsid w:val="65B926B6"/>
    <w:multiLevelType w:val="hybridMultilevel"/>
    <w:tmpl w:val="7A56CFC2"/>
    <w:lvl w:ilvl="0" w:tplc="02BA1140">
      <w:start w:val="1"/>
      <w:numFmt w:val="lowerLetter"/>
      <w:lvlText w:val="%1)"/>
      <w:lvlJc w:val="left"/>
      <w:pPr>
        <w:ind w:left="1066" w:hanging="247"/>
        <w:jc w:val="left"/>
      </w:pPr>
      <w:rPr>
        <w:rFonts w:ascii="Times New Roman" w:eastAsia="Times New Roman" w:hAnsi="Times New Roman" w:cs="Times New Roman" w:hint="default"/>
        <w:spacing w:val="-1"/>
        <w:w w:val="100"/>
        <w:sz w:val="24"/>
        <w:szCs w:val="24"/>
        <w:lang w:val="en-US" w:eastAsia="en-US" w:bidi="ar-SA"/>
      </w:rPr>
    </w:lvl>
    <w:lvl w:ilvl="1" w:tplc="0F0A46DE">
      <w:numFmt w:val="bullet"/>
      <w:lvlText w:val="•"/>
      <w:lvlJc w:val="left"/>
      <w:pPr>
        <w:ind w:left="1912" w:hanging="247"/>
      </w:pPr>
      <w:rPr>
        <w:rFonts w:hint="default"/>
        <w:lang w:val="en-US" w:eastAsia="en-US" w:bidi="ar-SA"/>
      </w:rPr>
    </w:lvl>
    <w:lvl w:ilvl="2" w:tplc="08EC7EBA">
      <w:numFmt w:val="bullet"/>
      <w:lvlText w:val="•"/>
      <w:lvlJc w:val="left"/>
      <w:pPr>
        <w:ind w:left="2764" w:hanging="247"/>
      </w:pPr>
      <w:rPr>
        <w:rFonts w:hint="default"/>
        <w:lang w:val="en-US" w:eastAsia="en-US" w:bidi="ar-SA"/>
      </w:rPr>
    </w:lvl>
    <w:lvl w:ilvl="3" w:tplc="08AC0E60">
      <w:numFmt w:val="bullet"/>
      <w:lvlText w:val="•"/>
      <w:lvlJc w:val="left"/>
      <w:pPr>
        <w:ind w:left="3616" w:hanging="247"/>
      </w:pPr>
      <w:rPr>
        <w:rFonts w:hint="default"/>
        <w:lang w:val="en-US" w:eastAsia="en-US" w:bidi="ar-SA"/>
      </w:rPr>
    </w:lvl>
    <w:lvl w:ilvl="4" w:tplc="F2425A68">
      <w:numFmt w:val="bullet"/>
      <w:lvlText w:val="•"/>
      <w:lvlJc w:val="left"/>
      <w:pPr>
        <w:ind w:left="4468" w:hanging="247"/>
      </w:pPr>
      <w:rPr>
        <w:rFonts w:hint="default"/>
        <w:lang w:val="en-US" w:eastAsia="en-US" w:bidi="ar-SA"/>
      </w:rPr>
    </w:lvl>
    <w:lvl w:ilvl="5" w:tplc="C2DCF004">
      <w:numFmt w:val="bullet"/>
      <w:lvlText w:val="•"/>
      <w:lvlJc w:val="left"/>
      <w:pPr>
        <w:ind w:left="5320" w:hanging="247"/>
      </w:pPr>
      <w:rPr>
        <w:rFonts w:hint="default"/>
        <w:lang w:val="en-US" w:eastAsia="en-US" w:bidi="ar-SA"/>
      </w:rPr>
    </w:lvl>
    <w:lvl w:ilvl="6" w:tplc="5A200C38">
      <w:numFmt w:val="bullet"/>
      <w:lvlText w:val="•"/>
      <w:lvlJc w:val="left"/>
      <w:pPr>
        <w:ind w:left="6172" w:hanging="247"/>
      </w:pPr>
      <w:rPr>
        <w:rFonts w:hint="default"/>
        <w:lang w:val="en-US" w:eastAsia="en-US" w:bidi="ar-SA"/>
      </w:rPr>
    </w:lvl>
    <w:lvl w:ilvl="7" w:tplc="3C28492E">
      <w:numFmt w:val="bullet"/>
      <w:lvlText w:val="•"/>
      <w:lvlJc w:val="left"/>
      <w:pPr>
        <w:ind w:left="7024" w:hanging="247"/>
      </w:pPr>
      <w:rPr>
        <w:rFonts w:hint="default"/>
        <w:lang w:val="en-US" w:eastAsia="en-US" w:bidi="ar-SA"/>
      </w:rPr>
    </w:lvl>
    <w:lvl w:ilvl="8" w:tplc="DD26AEC0">
      <w:numFmt w:val="bullet"/>
      <w:lvlText w:val="•"/>
      <w:lvlJc w:val="left"/>
      <w:pPr>
        <w:ind w:left="7876" w:hanging="247"/>
      </w:pPr>
      <w:rPr>
        <w:rFonts w:hint="default"/>
        <w:lang w:val="en-US" w:eastAsia="en-US" w:bidi="ar-SA"/>
      </w:rPr>
    </w:lvl>
  </w:abstractNum>
  <w:num w:numId="1">
    <w:abstractNumId w:val="6"/>
  </w:num>
  <w:num w:numId="2">
    <w:abstractNumId w:val="8"/>
  </w:num>
  <w:num w:numId="3">
    <w:abstractNumId w:val="0"/>
  </w:num>
  <w:num w:numId="4">
    <w:abstractNumId w:val="9"/>
  </w:num>
  <w:num w:numId="5">
    <w:abstractNumId w:val="4"/>
  </w:num>
  <w:num w:numId="6">
    <w:abstractNumId w:val="2"/>
  </w:num>
  <w:num w:numId="7">
    <w:abstractNumId w:val="11"/>
  </w:num>
  <w:num w:numId="8">
    <w:abstractNumId w:val="7"/>
  </w:num>
  <w:num w:numId="9">
    <w:abstractNumId w:val="5"/>
  </w:num>
  <w:num w:numId="10">
    <w:abstractNumId w:val="10"/>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A8E"/>
    <w:rsid w:val="00425A8E"/>
    <w:rsid w:val="00451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0" w:right="117"/>
      <w:jc w:val="both"/>
      <w:outlineLvl w:val="0"/>
    </w:pPr>
    <w:rPr>
      <w:rFonts w:ascii="Georgia" w:eastAsia="Georgia" w:hAnsi="Georgia" w:cs="Georgia"/>
      <w:sz w:val="34"/>
      <w:szCs w:val="34"/>
    </w:rPr>
  </w:style>
  <w:style w:type="paragraph" w:styleId="Heading2">
    <w:name w:val="heading 2"/>
    <w:basedOn w:val="Normal"/>
    <w:uiPriority w:val="1"/>
    <w:qFormat/>
    <w:pPr>
      <w:ind w:left="100"/>
      <w:outlineLvl w:val="1"/>
    </w:pPr>
    <w:rPr>
      <w:b/>
      <w:bCs/>
      <w:sz w:val="28"/>
      <w:szCs w:val="28"/>
      <w:u w:val="single" w:color="000000"/>
    </w:rPr>
  </w:style>
  <w:style w:type="paragraph" w:styleId="Heading3">
    <w:name w:val="heading 3"/>
    <w:basedOn w:val="Normal"/>
    <w:uiPriority w:val="1"/>
    <w:qFormat/>
    <w:pPr>
      <w:ind w:left="10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100"/>
    </w:pPr>
    <w:rPr>
      <w:sz w:val="24"/>
      <w:szCs w:val="24"/>
    </w:rPr>
  </w:style>
  <w:style w:type="paragraph" w:styleId="ListParagraph">
    <w:name w:val="List Paragraph"/>
    <w:basedOn w:val="Normal"/>
    <w:uiPriority w:val="1"/>
    <w:qFormat/>
    <w:pPr>
      <w:spacing w:before="224"/>
      <w:ind w:left="100"/>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0" w:right="117"/>
      <w:jc w:val="both"/>
      <w:outlineLvl w:val="0"/>
    </w:pPr>
    <w:rPr>
      <w:rFonts w:ascii="Georgia" w:eastAsia="Georgia" w:hAnsi="Georgia" w:cs="Georgia"/>
      <w:sz w:val="34"/>
      <w:szCs w:val="34"/>
    </w:rPr>
  </w:style>
  <w:style w:type="paragraph" w:styleId="Heading2">
    <w:name w:val="heading 2"/>
    <w:basedOn w:val="Normal"/>
    <w:uiPriority w:val="1"/>
    <w:qFormat/>
    <w:pPr>
      <w:ind w:left="100"/>
      <w:outlineLvl w:val="1"/>
    </w:pPr>
    <w:rPr>
      <w:b/>
      <w:bCs/>
      <w:sz w:val="28"/>
      <w:szCs w:val="28"/>
      <w:u w:val="single" w:color="000000"/>
    </w:rPr>
  </w:style>
  <w:style w:type="paragraph" w:styleId="Heading3">
    <w:name w:val="heading 3"/>
    <w:basedOn w:val="Normal"/>
    <w:uiPriority w:val="1"/>
    <w:qFormat/>
    <w:pPr>
      <w:ind w:left="10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100"/>
    </w:pPr>
    <w:rPr>
      <w:sz w:val="24"/>
      <w:szCs w:val="24"/>
    </w:rPr>
  </w:style>
  <w:style w:type="paragraph" w:styleId="ListParagraph">
    <w:name w:val="List Paragraph"/>
    <w:basedOn w:val="Normal"/>
    <w:uiPriority w:val="1"/>
    <w:qFormat/>
    <w:pPr>
      <w:spacing w:before="224"/>
      <w:ind w:left="10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varkar.org/en/hindutva-/essentials-hindutva/hindutva-different-hinduis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2607</Words>
  <Characters>14866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Namita_teaching plan 21-22</vt:lpstr>
    </vt:vector>
  </TitlesOfParts>
  <Company/>
  <LinksUpToDate>false</LinksUpToDate>
  <CharactersWithSpaces>17439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Namita_teaching plan 21-22</dc:title>
  <dc:creator>user</dc:creator>
  <cp:lastModifiedBy>user</cp:lastModifiedBy>
  <cp:revision>2</cp:revision>
  <dcterms:created xsi:type="dcterms:W3CDTF">2021-10-07T13:03:00Z</dcterms:created>
  <dcterms:modified xsi:type="dcterms:W3CDTF">2021-10-07T13:03:00Z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2021-10-05T00:00:00Z</vt:filetime>
  </property>
  <property fmtid="{D5CDD505-2E9C-101B-9397-08002B2CF9AE}" pid="3" name="Creator">
    <vt:lpwstr>Pages</vt:lpwstr>
  </property>
  <property fmtid="{D5CDD505-2E9C-101B-9397-08002B2CF9AE}" pid="4" name="LastSaved">
    <vt:filetime>2021-10-07T00:00:00Z</vt:filetime>
  </property>
</Properties>
</file>